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9165" w:type="dxa"/>
        <w:tblLayout w:type="fixed"/>
        <w:tblLook w:val="04A0" w:firstRow="1" w:lastRow="0" w:firstColumn="1" w:lastColumn="0" w:noHBand="0" w:noVBand="1"/>
      </w:tblPr>
      <w:tblGrid>
        <w:gridCol w:w="3145"/>
        <w:gridCol w:w="16020"/>
      </w:tblGrid>
      <w:tr w:rsidR="005A652D" w:rsidRPr="00701E34" w:rsidTr="00EF1F26">
        <w:trPr>
          <w:tblHeader/>
        </w:trPr>
        <w:tc>
          <w:tcPr>
            <w:tcW w:w="3145" w:type="dxa"/>
            <w:shd w:val="clear" w:color="auto" w:fill="CCC0D9" w:themeFill="accent4" w:themeFillTint="66"/>
            <w:vAlign w:val="center"/>
          </w:tcPr>
          <w:p w:rsidR="005A652D" w:rsidRPr="00701E34" w:rsidRDefault="002675D4" w:rsidP="001E71F5">
            <w:pPr>
              <w:spacing w:before="120" w:after="120"/>
              <w:jc w:val="center"/>
              <w:rPr>
                <w:rFonts w:ascii="Arial Narrow" w:hAnsi="Arial Narrow" w:cs="Times New Roman"/>
                <w:b/>
                <w:sz w:val="24"/>
              </w:rPr>
            </w:pPr>
            <w:bookmarkStart w:id="0" w:name="_GoBack"/>
            <w:bookmarkEnd w:id="0"/>
            <w:r w:rsidRPr="00701E34">
              <w:rPr>
                <w:rFonts w:ascii="Arial Narrow" w:hAnsi="Arial Narrow" w:cs="Times New Roman"/>
                <w:b/>
                <w:sz w:val="24"/>
              </w:rPr>
              <w:t>Organization</w:t>
            </w:r>
            <w:r w:rsidR="00F00336">
              <w:rPr>
                <w:rFonts w:ascii="Arial Narrow" w:hAnsi="Arial Narrow" w:cs="Times New Roman"/>
                <w:b/>
                <w:sz w:val="24"/>
              </w:rPr>
              <w:t>, Geographic Area</w:t>
            </w:r>
            <w:r w:rsidRPr="00701E34">
              <w:rPr>
                <w:rFonts w:ascii="Arial Narrow" w:hAnsi="Arial Narrow" w:cs="Times New Roman"/>
                <w:b/>
                <w:sz w:val="24"/>
              </w:rPr>
              <w:t xml:space="preserve"> </w:t>
            </w:r>
            <w:r w:rsidR="00904495">
              <w:rPr>
                <w:rFonts w:ascii="Arial Narrow" w:hAnsi="Arial Narrow" w:cs="Times New Roman"/>
                <w:b/>
                <w:sz w:val="24"/>
              </w:rPr>
              <w:t>and</w:t>
            </w:r>
            <w:r w:rsidRPr="00701E34">
              <w:rPr>
                <w:rFonts w:ascii="Arial Narrow" w:hAnsi="Arial Narrow" w:cs="Times New Roman"/>
                <w:b/>
                <w:sz w:val="24"/>
              </w:rPr>
              <w:t xml:space="preserve"> </w:t>
            </w:r>
            <w:r w:rsidR="00F00336">
              <w:rPr>
                <w:rFonts w:ascii="Arial Narrow" w:hAnsi="Arial Narrow" w:cs="Times New Roman"/>
                <w:b/>
                <w:sz w:val="24"/>
              </w:rPr>
              <w:t>Grade Level</w:t>
            </w:r>
          </w:p>
        </w:tc>
        <w:tc>
          <w:tcPr>
            <w:tcW w:w="16020" w:type="dxa"/>
            <w:shd w:val="clear" w:color="auto" w:fill="CCC0D9" w:themeFill="accent4" w:themeFillTint="66"/>
            <w:vAlign w:val="center"/>
          </w:tcPr>
          <w:p w:rsidR="005A652D" w:rsidRPr="00701E34" w:rsidRDefault="00F00336" w:rsidP="001E71F5">
            <w:pPr>
              <w:spacing w:before="120" w:after="120"/>
              <w:jc w:val="center"/>
              <w:rPr>
                <w:rFonts w:ascii="Arial Narrow" w:hAnsi="Arial Narrow" w:cs="Times New Roman"/>
                <w:b/>
                <w:sz w:val="24"/>
              </w:rPr>
            </w:pPr>
            <w:r>
              <w:rPr>
                <w:rFonts w:ascii="Arial Narrow" w:hAnsi="Arial Narrow" w:cs="Times New Roman"/>
                <w:b/>
                <w:sz w:val="24"/>
              </w:rPr>
              <w:t xml:space="preserve">Presentation </w:t>
            </w:r>
            <w:r w:rsidR="005A652D" w:rsidRPr="00701E34">
              <w:rPr>
                <w:rFonts w:ascii="Arial Narrow" w:hAnsi="Arial Narrow" w:cs="Times New Roman"/>
                <w:b/>
                <w:sz w:val="24"/>
              </w:rPr>
              <w:t>Description</w:t>
            </w:r>
            <w:r>
              <w:rPr>
                <w:rFonts w:ascii="Arial Narrow" w:hAnsi="Arial Narrow" w:cs="Times New Roman"/>
                <w:b/>
                <w:sz w:val="24"/>
              </w:rPr>
              <w:t xml:space="preserve"> and Contact Information</w:t>
            </w:r>
          </w:p>
        </w:tc>
      </w:tr>
      <w:tr w:rsidR="0022774F" w:rsidRPr="00701E34" w:rsidTr="0053632C">
        <w:trPr>
          <w:cantSplit/>
          <w:trHeight w:val="944"/>
        </w:trPr>
        <w:tc>
          <w:tcPr>
            <w:tcW w:w="3145" w:type="dxa"/>
            <w:shd w:val="clear" w:color="auto" w:fill="auto"/>
            <w:vAlign w:val="center"/>
          </w:tcPr>
          <w:p w:rsidR="0022774F" w:rsidRPr="00B67768" w:rsidRDefault="0022774F" w:rsidP="00D50B96">
            <w:pPr>
              <w:spacing w:before="120" w:after="120"/>
              <w:rPr>
                <w:rFonts w:ascii="Arial Narrow" w:hAnsi="Arial Narrow" w:cs="Times New Roman"/>
                <w:b/>
              </w:rPr>
            </w:pPr>
            <w:r w:rsidRPr="00B67768">
              <w:rPr>
                <w:rFonts w:ascii="Arial Narrow" w:hAnsi="Arial Narrow" w:cs="Times New Roman"/>
                <w:b/>
              </w:rPr>
              <w:t>Advocates to End Domestic Violence</w:t>
            </w:r>
          </w:p>
          <w:p w:rsidR="00814F3C" w:rsidRDefault="00814F3C" w:rsidP="00D50B96">
            <w:pPr>
              <w:spacing w:before="120" w:after="120"/>
              <w:rPr>
                <w:rFonts w:ascii="Arial Narrow" w:hAnsi="Arial Narrow" w:cs="Times New Roman"/>
              </w:rPr>
            </w:pPr>
            <w:r>
              <w:rPr>
                <w:rFonts w:ascii="Arial Narrow" w:hAnsi="Arial Narrow" w:cs="Times New Roman"/>
              </w:rPr>
              <w:t>Northern NV (Carson City area)</w:t>
            </w:r>
          </w:p>
          <w:p w:rsidR="00594AB3" w:rsidRDefault="00594AB3" w:rsidP="00E9298D">
            <w:pPr>
              <w:spacing w:before="120" w:after="120"/>
              <w:rPr>
                <w:rFonts w:ascii="Arial Narrow" w:hAnsi="Arial Narrow" w:cs="Times New Roman"/>
              </w:rPr>
            </w:pPr>
            <w:r>
              <w:rPr>
                <w:rFonts w:ascii="Arial Narrow" w:hAnsi="Arial Narrow" w:cs="Times New Roman"/>
              </w:rPr>
              <w:t>Grades: 7-</w:t>
            </w:r>
            <w:r w:rsidR="00E9298D">
              <w:rPr>
                <w:rFonts w:ascii="Arial Narrow" w:hAnsi="Arial Narrow" w:cs="Times New Roman"/>
              </w:rPr>
              <w:t>12</w:t>
            </w:r>
          </w:p>
        </w:tc>
        <w:tc>
          <w:tcPr>
            <w:tcW w:w="16020" w:type="dxa"/>
            <w:shd w:val="clear" w:color="auto" w:fill="auto"/>
            <w:vAlign w:val="center"/>
          </w:tcPr>
          <w:p w:rsidR="0022774F" w:rsidRDefault="0022774F" w:rsidP="00E9298D">
            <w:pPr>
              <w:pStyle w:val="NormalWeb"/>
              <w:spacing w:before="120" w:after="120"/>
              <w:textAlignment w:val="baseline"/>
              <w:rPr>
                <w:rFonts w:ascii="Arial Narrow" w:hAnsi="Arial Narrow"/>
                <w:sz w:val="22"/>
                <w:szCs w:val="22"/>
              </w:rPr>
            </w:pPr>
            <w:r>
              <w:rPr>
                <w:rFonts w:ascii="Arial Narrow" w:hAnsi="Arial Narrow"/>
                <w:sz w:val="22"/>
                <w:szCs w:val="22"/>
              </w:rPr>
              <w:t>Advocates to End Domestic Violence ha</w:t>
            </w:r>
            <w:r w:rsidR="00857630">
              <w:rPr>
                <w:rFonts w:ascii="Arial Narrow" w:hAnsi="Arial Narrow"/>
                <w:sz w:val="22"/>
                <w:szCs w:val="22"/>
              </w:rPr>
              <w:t xml:space="preserve">s </w:t>
            </w:r>
            <w:r>
              <w:rPr>
                <w:rFonts w:ascii="Arial Narrow" w:hAnsi="Arial Narrow"/>
                <w:sz w:val="22"/>
                <w:szCs w:val="22"/>
              </w:rPr>
              <w:t xml:space="preserve">a collaborative relationship with the Carson City School District to educate Carson City’s youth about the unacceptability of violence. Through this collaboration, advocates annually visit Carson City School District classrooms </w:t>
            </w:r>
            <w:r w:rsidR="003B0C81">
              <w:rPr>
                <w:rFonts w:ascii="Arial Narrow" w:hAnsi="Arial Narrow"/>
                <w:sz w:val="22"/>
                <w:szCs w:val="22"/>
              </w:rPr>
              <w:t xml:space="preserve">to </w:t>
            </w:r>
            <w:r>
              <w:rPr>
                <w:rFonts w:ascii="Arial Narrow" w:hAnsi="Arial Narrow"/>
                <w:sz w:val="22"/>
                <w:szCs w:val="22"/>
              </w:rPr>
              <w:t xml:space="preserve">help students learn the dynamics of healthy relationships and the ‘red flags’ of an abusive relationship. </w:t>
            </w:r>
            <w:r w:rsidR="003B0C81">
              <w:rPr>
                <w:rFonts w:ascii="Arial Narrow" w:hAnsi="Arial Narrow"/>
                <w:sz w:val="22"/>
                <w:szCs w:val="22"/>
              </w:rPr>
              <w:t>Advocates to End Domestic Violence also offers support to after school programs</w:t>
            </w:r>
            <w:r w:rsidR="00E9298D">
              <w:rPr>
                <w:rFonts w:ascii="Arial Narrow" w:hAnsi="Arial Narrow"/>
                <w:sz w:val="22"/>
                <w:szCs w:val="22"/>
              </w:rPr>
              <w:t xml:space="preserve"> and </w:t>
            </w:r>
            <w:r w:rsidR="003B0C81">
              <w:rPr>
                <w:rFonts w:ascii="Arial Narrow" w:hAnsi="Arial Narrow"/>
                <w:sz w:val="22"/>
                <w:szCs w:val="22"/>
              </w:rPr>
              <w:t xml:space="preserve">one-on-one peer counseling. </w:t>
            </w:r>
            <w:r>
              <w:rPr>
                <w:rFonts w:ascii="Arial Narrow" w:hAnsi="Arial Narrow"/>
                <w:sz w:val="22"/>
                <w:szCs w:val="22"/>
              </w:rPr>
              <w:t xml:space="preserve">Contact Traci </w:t>
            </w:r>
            <w:r w:rsidR="00E9298D">
              <w:rPr>
                <w:rFonts w:ascii="Arial Narrow" w:hAnsi="Arial Narrow"/>
                <w:sz w:val="22"/>
                <w:szCs w:val="22"/>
              </w:rPr>
              <w:t>or Becca</w:t>
            </w:r>
            <w:r>
              <w:rPr>
                <w:rFonts w:ascii="Arial Narrow" w:hAnsi="Arial Narrow"/>
                <w:sz w:val="22"/>
                <w:szCs w:val="22"/>
              </w:rPr>
              <w:t xml:space="preserve"> 775.883.7654 or </w:t>
            </w:r>
            <w:hyperlink r:id="rId8" w:history="1">
              <w:r w:rsidRPr="009A1C70">
                <w:rPr>
                  <w:rStyle w:val="Hyperlink"/>
                  <w:rFonts w:ascii="Arial Narrow" w:hAnsi="Arial Narrow"/>
                  <w:sz w:val="22"/>
                  <w:szCs w:val="22"/>
                </w:rPr>
                <w:t>saracoord@aedv.org</w:t>
              </w:r>
            </w:hyperlink>
            <w:r>
              <w:rPr>
                <w:rFonts w:ascii="Arial Narrow" w:hAnsi="Arial Narrow"/>
                <w:sz w:val="22"/>
                <w:szCs w:val="22"/>
              </w:rPr>
              <w:t xml:space="preserve"> </w:t>
            </w:r>
          </w:p>
        </w:tc>
      </w:tr>
      <w:tr w:rsidR="0049351C" w:rsidRPr="00701E34" w:rsidTr="0049351C">
        <w:trPr>
          <w:cantSplit/>
          <w:trHeight w:val="144"/>
        </w:trPr>
        <w:tc>
          <w:tcPr>
            <w:tcW w:w="19165" w:type="dxa"/>
            <w:gridSpan w:val="2"/>
            <w:shd w:val="clear" w:color="auto" w:fill="D9D9D9" w:themeFill="background1" w:themeFillShade="D9"/>
            <w:vAlign w:val="center"/>
          </w:tcPr>
          <w:p w:rsidR="0049351C" w:rsidRPr="00701E34" w:rsidRDefault="0049351C" w:rsidP="005A652D">
            <w:pPr>
              <w:spacing w:before="120" w:after="120"/>
              <w:rPr>
                <w:rFonts w:ascii="Arial Narrow" w:eastAsia="Calibri" w:hAnsi="Arial Narrow" w:cs="Times New Roman"/>
                <w:bCs/>
              </w:rPr>
            </w:pPr>
          </w:p>
        </w:tc>
      </w:tr>
      <w:tr w:rsidR="005A652D" w:rsidRPr="00701E34" w:rsidTr="0053632C">
        <w:trPr>
          <w:cantSplit/>
          <w:trHeight w:val="1988"/>
        </w:trPr>
        <w:tc>
          <w:tcPr>
            <w:tcW w:w="3145" w:type="dxa"/>
            <w:shd w:val="clear" w:color="auto" w:fill="auto"/>
            <w:vAlign w:val="center"/>
          </w:tcPr>
          <w:p w:rsidR="005A652D" w:rsidRPr="00B67768" w:rsidRDefault="005A652D" w:rsidP="00321F7A">
            <w:pPr>
              <w:spacing w:before="120" w:after="120"/>
              <w:rPr>
                <w:rFonts w:ascii="Arial Narrow" w:hAnsi="Arial Narrow" w:cs="Times New Roman"/>
                <w:b/>
              </w:rPr>
            </w:pPr>
            <w:r w:rsidRPr="00B67768">
              <w:rPr>
                <w:rFonts w:ascii="Arial Narrow" w:hAnsi="Arial Narrow" w:cs="Times New Roman"/>
                <w:b/>
              </w:rPr>
              <w:t>Child Assault Prevention (CAP)</w:t>
            </w:r>
            <w:r w:rsidR="00BE638A" w:rsidRPr="00B67768">
              <w:rPr>
                <w:rFonts w:ascii="Arial Narrow" w:hAnsi="Arial Narrow" w:cs="Times New Roman"/>
                <w:b/>
              </w:rPr>
              <w:t xml:space="preserve"> Project</w:t>
            </w:r>
          </w:p>
          <w:p w:rsidR="00336D6C" w:rsidRPr="00701E34" w:rsidRDefault="00897223" w:rsidP="00336D6C">
            <w:pPr>
              <w:spacing w:before="120" w:after="120"/>
              <w:rPr>
                <w:rFonts w:ascii="Arial Narrow" w:hAnsi="Arial Narrow" w:cs="Times New Roman"/>
              </w:rPr>
            </w:pPr>
            <w:r>
              <w:rPr>
                <w:rFonts w:ascii="Arial Narrow" w:hAnsi="Arial Narrow" w:cs="Times New Roman"/>
              </w:rPr>
              <w:t>(Washoe, Storey &amp; Lyon County)</w:t>
            </w:r>
          </w:p>
        </w:tc>
        <w:tc>
          <w:tcPr>
            <w:tcW w:w="16020" w:type="dxa"/>
            <w:shd w:val="clear" w:color="auto" w:fill="auto"/>
            <w:vAlign w:val="center"/>
          </w:tcPr>
          <w:p w:rsidR="006056F1" w:rsidRPr="00701E34" w:rsidRDefault="00BE638A" w:rsidP="007812C0">
            <w:pPr>
              <w:spacing w:before="120" w:after="120"/>
              <w:rPr>
                <w:rFonts w:ascii="Arial Narrow" w:hAnsi="Arial Narrow"/>
              </w:rPr>
            </w:pPr>
            <w:r w:rsidRPr="00701E34">
              <w:rPr>
                <w:rFonts w:ascii="Arial Narrow" w:eastAsia="Calibri" w:hAnsi="Arial Narrow" w:cs="Times New Roman"/>
                <w:bCs/>
              </w:rPr>
              <w:t xml:space="preserve">The Child Assault Prevention Project strives to empower children to be "Safe, Strong, and Free". Through education and prevention programs designed to increase children's safety from bullying, abuse and assault, CAP is committed to breaking the cycle of abuse in our community. </w:t>
            </w:r>
            <w:r w:rsidR="005A652D" w:rsidRPr="00701E34">
              <w:rPr>
                <w:rFonts w:ascii="Arial Narrow" w:eastAsia="Calibri" w:hAnsi="Arial Narrow" w:cs="Times New Roman"/>
              </w:rPr>
              <w:t>Their website lists three programs focused on second</w:t>
            </w:r>
            <w:r w:rsidRPr="00701E34">
              <w:rPr>
                <w:rFonts w:ascii="Arial Narrow" w:eastAsia="Calibri" w:hAnsi="Arial Narrow" w:cs="Times New Roman"/>
              </w:rPr>
              <w:t xml:space="preserve">, fourth, and </w:t>
            </w:r>
            <w:r w:rsidR="005A652D" w:rsidRPr="00701E34">
              <w:rPr>
                <w:rFonts w:ascii="Arial Narrow" w:eastAsia="Calibri" w:hAnsi="Arial Narrow" w:cs="Times New Roman"/>
              </w:rPr>
              <w:t>sixth grade</w:t>
            </w:r>
            <w:r w:rsidRPr="00701E34">
              <w:rPr>
                <w:rFonts w:ascii="Arial Narrow" w:eastAsia="Calibri" w:hAnsi="Arial Narrow" w:cs="Times New Roman"/>
              </w:rPr>
              <w:t>s</w:t>
            </w:r>
            <w:r w:rsidR="005A652D" w:rsidRPr="00701E34">
              <w:rPr>
                <w:rFonts w:ascii="Arial Narrow" w:eastAsia="Calibri" w:hAnsi="Arial Narrow" w:cs="Times New Roman"/>
              </w:rPr>
              <w:t>. For the second grade program they learn how to recognize, stay safe and where to go for help. The sixth grade program teaches how social media can have negative side effects and how to use it responsibly. They have preschool and parent programs as well. This organization is based in Reno, but serves all of Nevada youth. Washoe</w:t>
            </w:r>
            <w:r w:rsidR="00E85327" w:rsidRPr="00701E34">
              <w:rPr>
                <w:rFonts w:ascii="Arial Narrow" w:eastAsia="Calibri" w:hAnsi="Arial Narrow" w:cs="Times New Roman"/>
              </w:rPr>
              <w:t xml:space="preserve">, </w:t>
            </w:r>
            <w:r w:rsidR="005A652D" w:rsidRPr="00701E34">
              <w:rPr>
                <w:rFonts w:ascii="Arial Narrow" w:eastAsia="Calibri" w:hAnsi="Arial Narrow" w:cs="Times New Roman"/>
              </w:rPr>
              <w:t>Storey</w:t>
            </w:r>
            <w:r w:rsidR="00E85327" w:rsidRPr="00701E34">
              <w:rPr>
                <w:rFonts w:ascii="Arial Narrow" w:eastAsia="Calibri" w:hAnsi="Arial Narrow" w:cs="Times New Roman"/>
              </w:rPr>
              <w:t>, and Lyon</w:t>
            </w:r>
            <w:r w:rsidR="005A652D" w:rsidRPr="00701E34">
              <w:rPr>
                <w:rFonts w:ascii="Arial Narrow" w:eastAsia="Calibri" w:hAnsi="Arial Narrow" w:cs="Times New Roman"/>
              </w:rPr>
              <w:t xml:space="preserve"> Count</w:t>
            </w:r>
            <w:r w:rsidR="00E85327" w:rsidRPr="00701E34">
              <w:rPr>
                <w:rFonts w:ascii="Arial Narrow" w:eastAsia="Calibri" w:hAnsi="Arial Narrow" w:cs="Times New Roman"/>
              </w:rPr>
              <w:t>ies</w:t>
            </w:r>
            <w:r w:rsidR="005A652D" w:rsidRPr="00701E34">
              <w:rPr>
                <w:rFonts w:ascii="Arial Narrow" w:eastAsia="Calibri" w:hAnsi="Arial Narrow" w:cs="Times New Roman"/>
              </w:rPr>
              <w:t xml:space="preserve"> have established programs at area schools. </w:t>
            </w:r>
            <w:hyperlink r:id="rId9" w:history="1">
              <w:r w:rsidR="005A652D" w:rsidRPr="00701E34">
                <w:rPr>
                  <w:rStyle w:val="Hyperlink"/>
                  <w:rFonts w:ascii="Arial Narrow" w:hAnsi="Arial Narrow" w:cs="Times New Roman"/>
                </w:rPr>
                <w:t>http://www.childassaultprevention.org</w:t>
              </w:r>
            </w:hyperlink>
            <w:r w:rsidR="003E22AF" w:rsidRPr="007812C0">
              <w:rPr>
                <w:rStyle w:val="Hyperlink"/>
                <w:rFonts w:ascii="Arial Narrow" w:hAnsi="Arial Narrow" w:cs="Times New Roman"/>
                <w:u w:val="none"/>
              </w:rPr>
              <w:t>.</w:t>
            </w:r>
            <w:r w:rsidR="003E22AF" w:rsidRPr="00C52360">
              <w:rPr>
                <w:rStyle w:val="Hyperlink"/>
                <w:rFonts w:ascii="Arial Narrow" w:hAnsi="Arial Narrow" w:cs="Times New Roman"/>
                <w:u w:val="none"/>
              </w:rPr>
              <w:t xml:space="preserve"> </w:t>
            </w:r>
            <w:r w:rsidR="003E22AF" w:rsidRPr="00701E34">
              <w:rPr>
                <w:rFonts w:ascii="Arial Narrow" w:hAnsi="Arial Narrow" w:cs="Times New Roman"/>
              </w:rPr>
              <w:t>Director Rebecca LeBeau</w:t>
            </w:r>
            <w:r w:rsidR="003E22AF">
              <w:rPr>
                <w:rFonts w:ascii="Arial Narrow" w:hAnsi="Arial Narrow" w:cs="Times New Roman"/>
              </w:rPr>
              <w:t xml:space="preserve"> </w:t>
            </w:r>
            <w:r w:rsidR="003E22AF" w:rsidRPr="00701E34">
              <w:rPr>
                <w:rFonts w:ascii="Arial Narrow" w:hAnsi="Arial Narrow" w:cs="Times New Roman"/>
              </w:rPr>
              <w:t>775</w:t>
            </w:r>
            <w:r w:rsidR="003E22AF">
              <w:rPr>
                <w:rFonts w:ascii="Arial Narrow" w:hAnsi="Arial Narrow" w:cs="Times New Roman"/>
              </w:rPr>
              <w:t>.3</w:t>
            </w:r>
            <w:r w:rsidR="003E22AF" w:rsidRPr="00701E34">
              <w:rPr>
                <w:rFonts w:ascii="Arial Narrow" w:hAnsi="Arial Narrow" w:cs="Times New Roman"/>
              </w:rPr>
              <w:t>48.0600</w:t>
            </w:r>
            <w:r w:rsidR="007812C0">
              <w:rPr>
                <w:rFonts w:ascii="Arial Narrow" w:hAnsi="Arial Narrow" w:cs="Times New Roman"/>
              </w:rPr>
              <w:t xml:space="preserve"> or </w:t>
            </w:r>
            <w:hyperlink r:id="rId10" w:history="1">
              <w:r w:rsidR="007812C0" w:rsidRPr="00E72EC6">
                <w:rPr>
                  <w:rStyle w:val="Hyperlink"/>
                  <w:rFonts w:ascii="Arial Narrow" w:hAnsi="Arial Narrow" w:cs="Times New Roman"/>
                </w:rPr>
                <w:t>admin@childassaultprevention.org</w:t>
              </w:r>
            </w:hyperlink>
            <w:r w:rsidR="003E22AF">
              <w:rPr>
                <w:rFonts w:ascii="Arial Narrow" w:hAnsi="Arial Narrow" w:cs="Times New Roman"/>
              </w:rPr>
              <w:t xml:space="preserve">. </w:t>
            </w:r>
          </w:p>
        </w:tc>
      </w:tr>
      <w:tr w:rsidR="00E520F7" w:rsidRPr="00701E34" w:rsidTr="00B17997">
        <w:trPr>
          <w:cantSplit/>
          <w:trHeight w:val="449"/>
        </w:trPr>
        <w:tc>
          <w:tcPr>
            <w:tcW w:w="19165" w:type="dxa"/>
            <w:gridSpan w:val="2"/>
            <w:shd w:val="clear" w:color="auto" w:fill="D9D9D9" w:themeFill="background1" w:themeFillShade="D9"/>
            <w:vAlign w:val="center"/>
          </w:tcPr>
          <w:p w:rsidR="00E520F7" w:rsidRPr="003211BA" w:rsidRDefault="00E520F7" w:rsidP="000839AA">
            <w:pPr>
              <w:spacing w:before="120" w:after="120"/>
              <w:rPr>
                <w:rFonts w:ascii="Arial Narrow" w:hAnsi="Arial Narrow" w:cs="Times New Roman"/>
                <w:b/>
              </w:rPr>
            </w:pPr>
          </w:p>
        </w:tc>
      </w:tr>
      <w:tr w:rsidR="00CC5472" w:rsidRPr="00701E34" w:rsidTr="002D07BB">
        <w:trPr>
          <w:cantSplit/>
          <w:trHeight w:val="449"/>
        </w:trPr>
        <w:tc>
          <w:tcPr>
            <w:tcW w:w="3145" w:type="dxa"/>
            <w:vMerge w:val="restart"/>
            <w:shd w:val="clear" w:color="auto" w:fill="auto"/>
            <w:vAlign w:val="center"/>
          </w:tcPr>
          <w:p w:rsidR="00CC5472" w:rsidRDefault="00CC5472" w:rsidP="002D0460">
            <w:pPr>
              <w:spacing w:before="120" w:after="120"/>
              <w:rPr>
                <w:rFonts w:ascii="Arial Narrow" w:hAnsi="Arial Narrow" w:cs="Times New Roman"/>
                <w:b/>
              </w:rPr>
            </w:pPr>
            <w:r>
              <w:rPr>
                <w:rFonts w:ascii="Arial Narrow" w:hAnsi="Arial Narrow" w:cs="Times New Roman"/>
                <w:b/>
              </w:rPr>
              <w:t>The Children’s Cabinet</w:t>
            </w:r>
          </w:p>
          <w:p w:rsidR="00CC5472" w:rsidRDefault="00CC5472" w:rsidP="002D0460">
            <w:pPr>
              <w:spacing w:before="120" w:after="120"/>
              <w:rPr>
                <w:rFonts w:ascii="Arial Narrow" w:hAnsi="Arial Narrow" w:cs="Times New Roman"/>
              </w:rPr>
            </w:pPr>
            <w:r>
              <w:rPr>
                <w:rFonts w:ascii="Arial Narrow" w:hAnsi="Arial Narrow" w:cs="Times New Roman"/>
              </w:rPr>
              <w:t>(Washoe County)</w:t>
            </w:r>
          </w:p>
          <w:p w:rsidR="00A745F1" w:rsidRPr="004379D1" w:rsidRDefault="00A745F1" w:rsidP="002D0460">
            <w:pPr>
              <w:spacing w:before="120" w:after="120"/>
              <w:rPr>
                <w:rFonts w:ascii="Arial Narrow" w:hAnsi="Arial Narrow" w:cs="Times New Roman"/>
              </w:rPr>
            </w:pPr>
            <w:r>
              <w:rPr>
                <w:rFonts w:ascii="Arial Narrow" w:hAnsi="Arial Narrow" w:cs="Times New Roman"/>
              </w:rPr>
              <w:t>Grades: PreK-12</w:t>
            </w:r>
          </w:p>
        </w:tc>
        <w:tc>
          <w:tcPr>
            <w:tcW w:w="16020" w:type="dxa"/>
            <w:shd w:val="clear" w:color="auto" w:fill="auto"/>
            <w:vAlign w:val="center"/>
          </w:tcPr>
          <w:p w:rsidR="00CC5472" w:rsidRPr="00E520F7" w:rsidRDefault="00CC5472" w:rsidP="00CC5472">
            <w:pPr>
              <w:spacing w:before="120" w:after="120"/>
              <w:rPr>
                <w:rFonts w:ascii="Arial Narrow" w:hAnsi="Arial Narrow" w:cs="Times New Roman"/>
                <w:b/>
              </w:rPr>
            </w:pPr>
            <w:r w:rsidRPr="00D21196">
              <w:rPr>
                <w:rFonts w:ascii="Arial Narrow" w:hAnsi="Arial Narrow" w:cs="Times New Roman"/>
              </w:rPr>
              <w:t>S</w:t>
            </w:r>
            <w:r>
              <w:rPr>
                <w:rFonts w:ascii="Arial Narrow" w:hAnsi="Arial Narrow" w:cs="Times New Roman"/>
              </w:rPr>
              <w:t>AFE SCHOOLS/HEALTHY STUDENTS PROGRAM</w:t>
            </w:r>
            <w:r w:rsidRPr="00D21196">
              <w:rPr>
                <w:rFonts w:ascii="Arial Narrow" w:hAnsi="Arial Narrow" w:cs="Times New Roman"/>
              </w:rPr>
              <w:t xml:space="preserve"> is collaborating with Washoe County School District to implement programs into Washoe County Schools, grades Pre-K through 12, that will focus on five elements:</w:t>
            </w:r>
            <w:r>
              <w:rPr>
                <w:rFonts w:ascii="Arial Narrow" w:hAnsi="Arial Narrow" w:cs="Times New Roman"/>
              </w:rPr>
              <w:t xml:space="preserve"> </w:t>
            </w:r>
            <w:r w:rsidRPr="00D21196">
              <w:rPr>
                <w:rFonts w:ascii="Arial Narrow" w:hAnsi="Arial Narrow" w:cs="Times New Roman"/>
              </w:rPr>
              <w:t>Promoting early childhood social and emotional learning and development;</w:t>
            </w:r>
            <w:r>
              <w:rPr>
                <w:rFonts w:ascii="Arial Narrow" w:hAnsi="Arial Narrow" w:cs="Times New Roman"/>
              </w:rPr>
              <w:t xml:space="preserve"> </w:t>
            </w:r>
            <w:r w:rsidRPr="00D21196">
              <w:rPr>
                <w:rFonts w:ascii="Arial Narrow" w:hAnsi="Arial Narrow" w:cs="Times New Roman"/>
              </w:rPr>
              <w:t>Promoting mental, emotional and behavioral health;</w:t>
            </w:r>
            <w:r>
              <w:rPr>
                <w:rFonts w:ascii="Arial Narrow" w:hAnsi="Arial Narrow" w:cs="Times New Roman"/>
              </w:rPr>
              <w:t xml:space="preserve"> </w:t>
            </w:r>
            <w:r w:rsidRPr="00D21196">
              <w:rPr>
                <w:rFonts w:ascii="Arial Narrow" w:hAnsi="Arial Narrow" w:cs="Times New Roman"/>
              </w:rPr>
              <w:t>Connecting families, schools, and the community;</w:t>
            </w:r>
            <w:r>
              <w:rPr>
                <w:rFonts w:ascii="Arial Narrow" w:hAnsi="Arial Narrow" w:cs="Times New Roman"/>
              </w:rPr>
              <w:t xml:space="preserve"> </w:t>
            </w:r>
            <w:r w:rsidRPr="00D21196">
              <w:rPr>
                <w:rFonts w:ascii="Arial Narrow" w:hAnsi="Arial Narrow" w:cs="Times New Roman"/>
              </w:rPr>
              <w:t>Preventing behavioral health problems including substance abuse; and Creating safe and violence free schools.</w:t>
            </w:r>
            <w:r>
              <w:rPr>
                <w:rFonts w:ascii="Arial Narrow" w:hAnsi="Arial Narrow" w:cs="Times New Roman"/>
              </w:rPr>
              <w:t xml:space="preserve"> </w:t>
            </w:r>
            <w:r w:rsidRPr="00D21196">
              <w:rPr>
                <w:rFonts w:ascii="Arial Narrow" w:hAnsi="Arial Narrow" w:cs="Times New Roman"/>
              </w:rPr>
              <w:t>This program involves partnerships among educational, behavioral health, criminal and juvenile justice systems in the implementation of the programs addressing the five elements.</w:t>
            </w:r>
            <w:r>
              <w:rPr>
                <w:rFonts w:ascii="Arial Narrow" w:hAnsi="Arial Narrow" w:cs="Times New Roman"/>
              </w:rPr>
              <w:t xml:space="preserve"> </w:t>
            </w:r>
            <w:r w:rsidRPr="00D21196">
              <w:rPr>
                <w:rFonts w:ascii="Arial Narrow" w:hAnsi="Arial Narrow" w:cs="Times New Roman"/>
              </w:rPr>
              <w:t>For more information, contact SSHS Program Director</w:t>
            </w:r>
            <w:r>
              <w:rPr>
                <w:rFonts w:ascii="Arial Narrow" w:hAnsi="Arial Narrow" w:cs="Times New Roman"/>
              </w:rPr>
              <w:t xml:space="preserve"> </w:t>
            </w:r>
            <w:r w:rsidRPr="00D21196">
              <w:rPr>
                <w:rFonts w:ascii="Arial Narrow" w:hAnsi="Arial Narrow" w:cs="Times New Roman"/>
              </w:rPr>
              <w:t>Kim Hargove</w:t>
            </w:r>
            <w:r>
              <w:rPr>
                <w:rFonts w:ascii="Arial Narrow" w:hAnsi="Arial Narrow" w:cs="Times New Roman"/>
              </w:rPr>
              <w:t xml:space="preserve"> </w:t>
            </w:r>
            <w:r w:rsidRPr="00D21196">
              <w:rPr>
                <w:rFonts w:ascii="Arial Narrow" w:hAnsi="Arial Narrow" w:cs="Times New Roman"/>
              </w:rPr>
              <w:t>at 775</w:t>
            </w:r>
            <w:r>
              <w:rPr>
                <w:rFonts w:ascii="Arial Narrow" w:hAnsi="Arial Narrow" w:cs="Times New Roman"/>
              </w:rPr>
              <w:t>.</w:t>
            </w:r>
            <w:r w:rsidRPr="00D21196">
              <w:rPr>
                <w:rFonts w:ascii="Arial Narrow" w:hAnsi="Arial Narrow" w:cs="Times New Roman"/>
              </w:rPr>
              <w:t>348</w:t>
            </w:r>
            <w:r>
              <w:rPr>
                <w:rFonts w:ascii="Arial Narrow" w:hAnsi="Arial Narrow" w:cs="Times New Roman"/>
              </w:rPr>
              <w:t>.</w:t>
            </w:r>
            <w:r w:rsidRPr="00D21196">
              <w:rPr>
                <w:rFonts w:ascii="Arial Narrow" w:hAnsi="Arial Narrow" w:cs="Times New Roman"/>
              </w:rPr>
              <w:t>6764 or by email at</w:t>
            </w:r>
            <w:r>
              <w:rPr>
                <w:rFonts w:ascii="Arial Narrow" w:hAnsi="Arial Narrow" w:cs="Times New Roman"/>
              </w:rPr>
              <w:t xml:space="preserve"> </w:t>
            </w:r>
            <w:hyperlink r:id="rId11" w:tgtFrame="_top" w:history="1">
              <w:r w:rsidRPr="00D21196">
                <w:rPr>
                  <w:rStyle w:val="Hyperlink"/>
                  <w:rFonts w:ascii="Arial Narrow" w:hAnsi="Arial Narrow" w:cs="Times New Roman"/>
                </w:rPr>
                <w:t>khargrove@childrenscabinet.org</w:t>
              </w:r>
            </w:hyperlink>
            <w:r>
              <w:rPr>
                <w:rFonts w:ascii="Arial Narrow" w:hAnsi="Arial Narrow" w:cs="Times New Roman"/>
              </w:rPr>
              <w:t xml:space="preserve">. </w:t>
            </w:r>
          </w:p>
        </w:tc>
      </w:tr>
      <w:tr w:rsidR="00CC5472" w:rsidRPr="00701E34" w:rsidTr="002D07BB">
        <w:trPr>
          <w:cantSplit/>
          <w:trHeight w:val="449"/>
        </w:trPr>
        <w:tc>
          <w:tcPr>
            <w:tcW w:w="3145" w:type="dxa"/>
            <w:vMerge/>
            <w:shd w:val="clear" w:color="auto" w:fill="auto"/>
            <w:vAlign w:val="center"/>
          </w:tcPr>
          <w:p w:rsidR="00CC5472" w:rsidRDefault="00CC5472" w:rsidP="002D0460">
            <w:pPr>
              <w:spacing w:before="120" w:after="120"/>
              <w:rPr>
                <w:rFonts w:ascii="Arial Narrow" w:hAnsi="Arial Narrow" w:cs="Times New Roman"/>
                <w:b/>
              </w:rPr>
            </w:pPr>
          </w:p>
        </w:tc>
        <w:tc>
          <w:tcPr>
            <w:tcW w:w="16020" w:type="dxa"/>
            <w:shd w:val="clear" w:color="auto" w:fill="auto"/>
            <w:vAlign w:val="center"/>
          </w:tcPr>
          <w:p w:rsidR="00CC5472" w:rsidRPr="002D07BB" w:rsidRDefault="00CC5472" w:rsidP="00CC5472">
            <w:pPr>
              <w:spacing w:before="120" w:after="120"/>
              <w:rPr>
                <w:rFonts w:ascii="Arial Narrow" w:hAnsi="Arial Narrow" w:cs="Times New Roman"/>
              </w:rPr>
            </w:pPr>
            <w:r w:rsidRPr="002D07BB">
              <w:rPr>
                <w:rFonts w:ascii="Arial Narrow" w:hAnsi="Arial Narrow" w:cs="Times New Roman"/>
              </w:rPr>
              <w:t>COMMUNITY EDUCATION provides classes to youth and their families that target the following topics:</w:t>
            </w:r>
          </w:p>
          <w:p w:rsidR="00CC5472" w:rsidRPr="002D07BB" w:rsidRDefault="00CC5472" w:rsidP="00CC5472">
            <w:pPr>
              <w:spacing w:before="120" w:after="120"/>
              <w:rPr>
                <w:rFonts w:ascii="Arial Narrow" w:hAnsi="Arial Narrow" w:cs="Times New Roman"/>
              </w:rPr>
            </w:pPr>
            <w:r w:rsidRPr="002D07BB">
              <w:rPr>
                <w:rFonts w:ascii="Arial Narrow" w:hAnsi="Arial Narrow" w:cs="Times New Roman"/>
                <w:b/>
                <w:bCs/>
              </w:rPr>
              <w:t xml:space="preserve">Bullies, Targets, and Bystanders: </w:t>
            </w:r>
            <w:r w:rsidRPr="002D07BB">
              <w:rPr>
                <w:rFonts w:ascii="Arial Narrow" w:hAnsi="Arial Narrow" w:cs="Times New Roman"/>
              </w:rPr>
              <w:t>For centuries, teasing and bullying among school-aged youth were considered as a normal rite of passage before entering into adulthood. Nowadays, many kids and teens who receive a daily dose of cruel treatment from their peers can be left feeling scared and helpless. As a result, parents and guardians may believe that they are unable to help their child. In this 2 ½ hour overview workshop, we will discuss the different types of bullying including who is more likely to bully, who is more likely to be bullied, the difference between bullying and harassment, and some effective strategies on how to recognize and prevent youth bullying.</w:t>
            </w:r>
          </w:p>
          <w:p w:rsidR="00CC5472" w:rsidRPr="002D07BB" w:rsidRDefault="00CC5472" w:rsidP="00CC5472">
            <w:pPr>
              <w:spacing w:before="120" w:after="120"/>
              <w:rPr>
                <w:rFonts w:ascii="Arial Narrow" w:hAnsi="Arial Narrow" w:cs="Times New Roman"/>
              </w:rPr>
            </w:pPr>
            <w:r w:rsidRPr="002D07BB">
              <w:rPr>
                <w:rFonts w:ascii="Arial Narrow" w:hAnsi="Arial Narrow" w:cs="Times New Roman"/>
                <w:b/>
                <w:bCs/>
              </w:rPr>
              <w:t xml:space="preserve">Active Parenting of Teens: </w:t>
            </w:r>
            <w:r w:rsidRPr="002D07BB">
              <w:rPr>
                <w:rFonts w:ascii="Arial Narrow" w:hAnsi="Arial Narrow" w:cs="Times New Roman"/>
              </w:rPr>
              <w:t xml:space="preserve">Today teenagers have greater choices, challenges, and opportunities awaiting them. They can also face greater conflicts and negative consequences with themselves, their families, and their peers (e.g., parent divorce, step/blended families, excessive Internet and social networking use, bullying/cyber-bullying, sexuality issues, teen pregnancy, alcohol and drug use/abuse, domestic violence, and etc.). During this </w:t>
            </w:r>
            <w:r w:rsidR="005A7AF2">
              <w:rPr>
                <w:rFonts w:ascii="Arial Narrow" w:hAnsi="Arial Narrow" w:cs="Times New Roman"/>
              </w:rPr>
              <w:t>4</w:t>
            </w:r>
            <w:r w:rsidRPr="002D07BB">
              <w:rPr>
                <w:rFonts w:ascii="Arial Narrow" w:hAnsi="Arial Narrow" w:cs="Times New Roman"/>
              </w:rPr>
              <w:t>-part workshop series, we will explore the dynamic changes of teenage development, including how brain development affects teen behavior and decision making, and to provide parents and guardians with effective strategies toward helping preteens and teens obtain the essential life skills needed to survive and succeed in an independent, busy society.</w:t>
            </w:r>
            <w:r w:rsidR="005A7AF2">
              <w:rPr>
                <w:rFonts w:ascii="Arial Narrow" w:hAnsi="Arial Narrow" w:cs="Times New Roman"/>
              </w:rPr>
              <w:t xml:space="preserve"> This program is also offered for children ages 5-12 and is broken into 5 separate sessions – 4 of these sessions are 2 parts, unlike the Teen version that is a series of 4 workshops only. </w:t>
            </w:r>
          </w:p>
          <w:p w:rsidR="00CC5472" w:rsidRPr="002D07BB" w:rsidRDefault="00CC5472" w:rsidP="00CC5472">
            <w:pPr>
              <w:spacing w:before="120" w:after="120"/>
              <w:rPr>
                <w:rFonts w:ascii="Arial Narrow" w:hAnsi="Arial Narrow" w:cs="Times New Roman"/>
              </w:rPr>
            </w:pPr>
            <w:r w:rsidRPr="002D07BB">
              <w:rPr>
                <w:rFonts w:ascii="Arial Narrow" w:hAnsi="Arial Narrow" w:cs="Times New Roman"/>
                <w:b/>
                <w:bCs/>
              </w:rPr>
              <w:t xml:space="preserve">Positive Approaches to Managing Anger (PATMA): </w:t>
            </w:r>
            <w:r w:rsidRPr="002D07BB">
              <w:rPr>
                <w:rFonts w:ascii="Arial Narrow" w:hAnsi="Arial Narrow" w:cs="Times New Roman"/>
              </w:rPr>
              <w:t>The Positive Approaches program offered at The Children’s Cabinet is an important set of lifelong learning skills that can help youth (Preteens ages 9-12 &amp; Teens ages 13-18) to better manage daily stressful events that can lead to unwanted aggressive behavior with proven instruction and practices. During this 4-part workshop series, youth will learn how to recognize what triggers his or her anger (or negative emotions), how these negative emotions effects their minds and bodies, and how to better handle these emotions without losing total control. Youth will also learn about healthier alternatives to aggressive behavior, including practicing daily mind and body relaxation exercises that can help prevent unwanted moods, while relieving tension.</w:t>
            </w:r>
          </w:p>
          <w:p w:rsidR="00CC5472" w:rsidRPr="002D07BB" w:rsidRDefault="00CC5472" w:rsidP="00CC5472">
            <w:pPr>
              <w:spacing w:before="120" w:after="120"/>
              <w:rPr>
                <w:rFonts w:ascii="Arial Narrow" w:hAnsi="Arial Narrow" w:cs="Times New Roman"/>
              </w:rPr>
            </w:pPr>
            <w:r w:rsidRPr="002D07BB">
              <w:rPr>
                <w:rFonts w:ascii="Arial Narrow" w:hAnsi="Arial Narrow" w:cs="Times New Roman"/>
                <w:b/>
                <w:bCs/>
              </w:rPr>
              <w:t xml:space="preserve">The Parents Guide to Teaching Anger Management: </w:t>
            </w:r>
            <w:r w:rsidRPr="002D07BB">
              <w:rPr>
                <w:rFonts w:ascii="Arial Narrow" w:hAnsi="Arial Narrow" w:cs="Times New Roman"/>
              </w:rPr>
              <w:t>This three-hour overview workshop explains to parents and guardians the five approaches toward understanding what anger is, what anger does to us, and provides practical techniques and daily relaxation exercises that caregivers can use to help them and their child better manage anger and unwanted stress. Caregivers will also receive supplemental materials taken from both the Preteen (ages 9-12) and Teen (ages 13-18) 4-part PAtMA courses to help promote anger management and Stress Management in their home. The workshop runs once a month alongside the Preteen and Teen PAtMA series and is also available in Spanish. We highly encourage that parents and guardians take this workshop if enrolling their child into the Preteen or Teen PAtMA series.</w:t>
            </w:r>
          </w:p>
          <w:p w:rsidR="00CC5472" w:rsidRPr="002D07BB" w:rsidRDefault="00CC5472" w:rsidP="00CC5472">
            <w:pPr>
              <w:tabs>
                <w:tab w:val="num" w:pos="720"/>
              </w:tabs>
              <w:spacing w:before="120" w:after="120"/>
              <w:rPr>
                <w:rFonts w:ascii="Arial Narrow" w:hAnsi="Arial Narrow" w:cs="Times New Roman"/>
              </w:rPr>
            </w:pPr>
            <w:r w:rsidRPr="002D07BB">
              <w:rPr>
                <w:rFonts w:ascii="Arial Narrow" w:hAnsi="Arial Narrow" w:cs="Times New Roman"/>
                <w:b/>
                <w:bCs/>
              </w:rPr>
              <w:t xml:space="preserve">Family Wellness: </w:t>
            </w:r>
            <w:r w:rsidRPr="002D07BB">
              <w:rPr>
                <w:rFonts w:ascii="Arial Narrow" w:hAnsi="Arial Narrow" w:cs="Times New Roman"/>
              </w:rPr>
              <w:t>The basic: “Survival Skills for Healthy Families” is a Family Wellness program presented to groups of families on the following topics: Parents in Healthy Families; Children in Healthy Families; Discipline to Promote Responsible Behavior; Communication for Healthy Families; and Solving Family Problems.</w:t>
            </w:r>
          </w:p>
          <w:p w:rsidR="00CC5472" w:rsidRPr="00CC5472" w:rsidRDefault="00CC5472" w:rsidP="005A7AF2">
            <w:pPr>
              <w:spacing w:before="120" w:after="120"/>
              <w:rPr>
                <w:rFonts w:ascii="Arial Narrow" w:hAnsi="Arial Narrow" w:cs="Times New Roman"/>
              </w:rPr>
            </w:pPr>
            <w:r w:rsidRPr="002D07BB">
              <w:rPr>
                <w:rFonts w:ascii="Arial Narrow" w:hAnsi="Arial Narrow" w:cs="Times New Roman"/>
                <w:bCs/>
              </w:rPr>
              <w:t xml:space="preserve">For more information, contact </w:t>
            </w:r>
            <w:r w:rsidR="005A7AF2">
              <w:rPr>
                <w:rFonts w:ascii="Arial Narrow" w:hAnsi="Arial Narrow" w:cs="Times New Roman"/>
                <w:bCs/>
              </w:rPr>
              <w:t xml:space="preserve">Elizabeth Rolden, Programming Assistant </w:t>
            </w:r>
            <w:r w:rsidRPr="002D07BB">
              <w:rPr>
                <w:rFonts w:ascii="Arial Narrow" w:hAnsi="Arial Narrow" w:cs="Times New Roman"/>
                <w:bCs/>
              </w:rPr>
              <w:t>at 775.</w:t>
            </w:r>
            <w:r w:rsidR="005A7AF2">
              <w:rPr>
                <w:rFonts w:ascii="Arial Narrow" w:hAnsi="Arial Narrow" w:cs="Times New Roman"/>
                <w:bCs/>
              </w:rPr>
              <w:t>856.0100. Parents and guardians must call and pre-register for all workshops The Children’s Cabinet offers. Space is limited.</w:t>
            </w:r>
            <w:r w:rsidRPr="00CC5472">
              <w:rPr>
                <w:rFonts w:ascii="Arial Narrow" w:hAnsi="Arial Narrow" w:cs="Times New Roman"/>
                <w:bCs/>
              </w:rPr>
              <w:t xml:space="preserve"> </w:t>
            </w:r>
          </w:p>
        </w:tc>
      </w:tr>
      <w:tr w:rsidR="004B2F2A" w:rsidRPr="00701E34" w:rsidTr="0007682C">
        <w:trPr>
          <w:cantSplit/>
          <w:trHeight w:val="449"/>
        </w:trPr>
        <w:tc>
          <w:tcPr>
            <w:tcW w:w="19165" w:type="dxa"/>
            <w:gridSpan w:val="2"/>
            <w:shd w:val="clear" w:color="auto" w:fill="D9D9D9" w:themeFill="background1" w:themeFillShade="D9"/>
            <w:vAlign w:val="center"/>
          </w:tcPr>
          <w:p w:rsidR="004B2F2A" w:rsidRPr="002D07BB" w:rsidRDefault="004B2F2A" w:rsidP="00CC5472">
            <w:pPr>
              <w:spacing w:before="120" w:after="120"/>
              <w:rPr>
                <w:rFonts w:ascii="Arial Narrow" w:hAnsi="Arial Narrow" w:cs="Times New Roman"/>
              </w:rPr>
            </w:pPr>
          </w:p>
        </w:tc>
      </w:tr>
      <w:tr w:rsidR="00E520F7" w:rsidRPr="00701E34" w:rsidTr="0053632C">
        <w:trPr>
          <w:cantSplit/>
          <w:trHeight w:val="449"/>
        </w:trPr>
        <w:tc>
          <w:tcPr>
            <w:tcW w:w="3145" w:type="dxa"/>
            <w:vMerge w:val="restart"/>
            <w:shd w:val="clear" w:color="auto" w:fill="auto"/>
            <w:vAlign w:val="center"/>
          </w:tcPr>
          <w:p w:rsidR="00E520F7" w:rsidRDefault="00E520F7" w:rsidP="002D0460">
            <w:pPr>
              <w:spacing w:before="120" w:after="120"/>
              <w:rPr>
                <w:rFonts w:ascii="Arial Narrow" w:hAnsi="Arial Narrow" w:cs="Times New Roman"/>
                <w:b/>
              </w:rPr>
            </w:pPr>
            <w:r w:rsidRPr="000839AA">
              <w:rPr>
                <w:rFonts w:ascii="Arial Narrow" w:hAnsi="Arial Narrow" w:cs="Times New Roman"/>
                <w:b/>
              </w:rPr>
              <w:t>Crisis Call Center</w:t>
            </w:r>
          </w:p>
          <w:p w:rsidR="00E520F7" w:rsidRDefault="00E520F7" w:rsidP="002D0460">
            <w:pPr>
              <w:spacing w:before="120" w:after="120"/>
              <w:rPr>
                <w:rFonts w:ascii="Arial Narrow" w:hAnsi="Arial Narrow" w:cs="Times New Roman"/>
              </w:rPr>
            </w:pPr>
            <w:r w:rsidRPr="000839AA">
              <w:rPr>
                <w:rFonts w:ascii="Arial Narrow" w:hAnsi="Arial Narrow" w:cs="Times New Roman"/>
                <w:b/>
              </w:rPr>
              <w:t>Northern NV</w:t>
            </w:r>
            <w:r>
              <w:rPr>
                <w:rFonts w:ascii="Arial Narrow" w:hAnsi="Arial Narrow" w:cs="Times New Roman"/>
              </w:rPr>
              <w:t xml:space="preserve"> (Washoe County)</w:t>
            </w:r>
          </w:p>
          <w:p w:rsidR="00E520F7" w:rsidRPr="000839AA" w:rsidRDefault="00E520F7" w:rsidP="00A16FC9">
            <w:pPr>
              <w:spacing w:before="120" w:after="120"/>
              <w:rPr>
                <w:rFonts w:ascii="Arial Narrow" w:hAnsi="Arial Narrow" w:cs="Times New Roman"/>
                <w:b/>
              </w:rPr>
            </w:pPr>
            <w:r>
              <w:rPr>
                <w:rFonts w:ascii="Arial Narrow" w:hAnsi="Arial Narrow" w:cs="Times New Roman"/>
              </w:rPr>
              <w:t xml:space="preserve">For more information and to schedule training, call </w:t>
            </w:r>
            <w:r w:rsidRPr="00701E34">
              <w:rPr>
                <w:rFonts w:ascii="Arial Narrow" w:hAnsi="Arial Narrow"/>
                <w:iCs/>
              </w:rPr>
              <w:t>the Crisis Call Center office: 775.784.8085.</w:t>
            </w:r>
          </w:p>
        </w:tc>
        <w:tc>
          <w:tcPr>
            <w:tcW w:w="16020" w:type="dxa"/>
            <w:shd w:val="clear" w:color="auto" w:fill="auto"/>
            <w:vAlign w:val="center"/>
          </w:tcPr>
          <w:p w:rsidR="00E520F7" w:rsidRPr="00E520F7" w:rsidRDefault="00E520F7" w:rsidP="00E520F7">
            <w:pPr>
              <w:spacing w:before="120" w:after="120"/>
              <w:rPr>
                <w:rFonts w:ascii="Arial Narrow" w:hAnsi="Arial Narrow" w:cs="Times New Roman"/>
                <w:b/>
              </w:rPr>
            </w:pPr>
            <w:r w:rsidRPr="00E520F7">
              <w:rPr>
                <w:rFonts w:ascii="Arial Narrow" w:hAnsi="Arial Narrow" w:cs="Times New Roman"/>
                <w:b/>
              </w:rPr>
              <w:t>YourSPACE (Safety Prevention and Awareness Curriculum for Everyone)</w:t>
            </w:r>
          </w:p>
          <w:p w:rsidR="00E520F7" w:rsidRPr="00E520F7" w:rsidRDefault="00C17D39" w:rsidP="00E520F7">
            <w:pPr>
              <w:spacing w:before="120" w:after="120"/>
              <w:rPr>
                <w:rFonts w:ascii="Arial Narrow" w:hAnsi="Arial Narrow" w:cs="Times New Roman"/>
                <w:iCs/>
              </w:rPr>
            </w:pPr>
            <w:hyperlink r:id="rId12" w:history="1">
              <w:r w:rsidR="00E520F7" w:rsidRPr="00E520F7">
                <w:rPr>
                  <w:rStyle w:val="Hyperlink"/>
                  <w:rFonts w:ascii="Arial Narrow" w:hAnsi="Arial Narrow" w:cs="Times New Roman"/>
                  <w:iCs/>
                </w:rPr>
                <w:t>Safety Prevention and Awareness Curriculum for Everyone (YourSPACE)</w:t>
              </w:r>
            </w:hyperlink>
            <w:r w:rsidR="00E520F7" w:rsidRPr="00E520F7">
              <w:rPr>
                <w:rFonts w:ascii="Arial Narrow" w:hAnsi="Arial Narrow" w:cs="Times New Roman"/>
                <w:iCs/>
              </w:rPr>
              <w:t>. YourSPACE is a structured curriculum focused on healthy relationships targeting middle school and high school-aged youth. The primary objective is to empower teens and guide them on what to do if they, or someone they know, find themselves in a dangerous situation. The content sparks conversation with teenagers about several issues, including how to recognize when they are being pressured by peers, partners or bullies.</w:t>
            </w:r>
          </w:p>
          <w:p w:rsidR="00E520F7" w:rsidRPr="00E520F7" w:rsidRDefault="00E520F7" w:rsidP="00E520F7">
            <w:pPr>
              <w:spacing w:before="120" w:after="120"/>
              <w:rPr>
                <w:rFonts w:ascii="Arial Narrow" w:hAnsi="Arial Narrow" w:cs="Times New Roman"/>
                <w:iCs/>
              </w:rPr>
            </w:pPr>
            <w:r w:rsidRPr="00E520F7">
              <w:rPr>
                <w:rFonts w:ascii="Arial Narrow" w:hAnsi="Arial Narrow" w:cs="Times New Roman"/>
                <w:iCs/>
              </w:rPr>
              <w:t>Quick notes on training and the program…</w:t>
            </w:r>
          </w:p>
          <w:p w:rsidR="00E520F7" w:rsidRPr="00E520F7" w:rsidRDefault="00E520F7" w:rsidP="00E520F7">
            <w:pPr>
              <w:numPr>
                <w:ilvl w:val="0"/>
                <w:numId w:val="11"/>
              </w:numPr>
              <w:spacing w:before="120" w:after="120"/>
              <w:rPr>
                <w:rFonts w:ascii="Arial Narrow" w:hAnsi="Arial Narrow" w:cs="Times New Roman"/>
                <w:iCs/>
              </w:rPr>
            </w:pPr>
            <w:r w:rsidRPr="00E520F7">
              <w:rPr>
                <w:rFonts w:ascii="Arial Narrow" w:hAnsi="Arial Narrow" w:cs="Times New Roman"/>
                <w:iCs/>
              </w:rPr>
              <w:t>The preparation to deliver the program is extensive and requires 20 hours of training that facilitators must complete.</w:t>
            </w:r>
          </w:p>
          <w:p w:rsidR="00E520F7" w:rsidRPr="00E520F7" w:rsidRDefault="00E520F7" w:rsidP="00E520F7">
            <w:pPr>
              <w:numPr>
                <w:ilvl w:val="0"/>
                <w:numId w:val="11"/>
              </w:numPr>
              <w:spacing w:before="120" w:after="120"/>
              <w:rPr>
                <w:rFonts w:ascii="Arial Narrow" w:hAnsi="Arial Narrow" w:cs="Times New Roman"/>
                <w:iCs/>
              </w:rPr>
            </w:pPr>
            <w:r w:rsidRPr="00E520F7">
              <w:rPr>
                <w:rFonts w:ascii="Arial Narrow" w:hAnsi="Arial Narrow" w:cs="Times New Roman"/>
                <w:iCs/>
              </w:rPr>
              <w:t>Training focuses on how facilitators communicate with youth and what information they can convey.</w:t>
            </w:r>
          </w:p>
          <w:p w:rsidR="00E520F7" w:rsidRPr="00E520F7" w:rsidRDefault="00E520F7" w:rsidP="00E520F7">
            <w:pPr>
              <w:numPr>
                <w:ilvl w:val="0"/>
                <w:numId w:val="11"/>
              </w:numPr>
              <w:spacing w:before="120" w:after="120"/>
              <w:rPr>
                <w:rFonts w:ascii="Arial Narrow" w:hAnsi="Arial Narrow" w:cs="Times New Roman"/>
                <w:iCs/>
              </w:rPr>
            </w:pPr>
            <w:r w:rsidRPr="00E520F7">
              <w:rPr>
                <w:rFonts w:ascii="Arial Narrow" w:hAnsi="Arial Narrow" w:cs="Times New Roman"/>
                <w:iCs/>
              </w:rPr>
              <w:t>The YourSPACE program strives to engage teens and motivate them to openly talk about these issues.</w:t>
            </w:r>
          </w:p>
          <w:p w:rsidR="00E520F7" w:rsidRPr="00E520F7" w:rsidRDefault="00E520F7" w:rsidP="00E520F7">
            <w:pPr>
              <w:spacing w:before="120" w:after="120"/>
              <w:rPr>
                <w:rFonts w:ascii="Arial Narrow" w:hAnsi="Arial Narrow" w:cs="Times New Roman"/>
                <w:iCs/>
              </w:rPr>
            </w:pPr>
            <w:r w:rsidRPr="00E520F7">
              <w:rPr>
                <w:rFonts w:ascii="Arial Narrow" w:hAnsi="Arial Narrow" w:cs="Times New Roman"/>
                <w:iCs/>
              </w:rPr>
              <w:t>This curriculum is not only offered in public schools, but also parks and recreation centers, camps, and church groups.</w:t>
            </w:r>
          </w:p>
          <w:p w:rsidR="00E520F7" w:rsidRPr="00E520F7" w:rsidRDefault="00E520F7" w:rsidP="00E520F7">
            <w:pPr>
              <w:spacing w:before="120" w:after="120"/>
              <w:rPr>
                <w:rFonts w:ascii="Arial Narrow" w:hAnsi="Arial Narrow" w:cs="Times New Roman"/>
                <w:iCs/>
              </w:rPr>
            </w:pPr>
            <w:r w:rsidRPr="00E520F7">
              <w:rPr>
                <w:rFonts w:ascii="Arial Narrow" w:hAnsi="Arial Narrow" w:cs="Times New Roman"/>
                <w:iCs/>
              </w:rPr>
              <w:t>Curriculum Structure:</w:t>
            </w:r>
          </w:p>
          <w:p w:rsidR="00E520F7" w:rsidRPr="00E520F7" w:rsidRDefault="00E520F7" w:rsidP="00E520F7">
            <w:pPr>
              <w:spacing w:before="120" w:after="120"/>
              <w:rPr>
                <w:rFonts w:ascii="Arial Narrow" w:hAnsi="Arial Narrow" w:cs="Times New Roman"/>
                <w:iCs/>
              </w:rPr>
            </w:pPr>
            <w:r w:rsidRPr="00E520F7">
              <w:rPr>
                <w:rFonts w:ascii="Arial Narrow" w:hAnsi="Arial Narrow" w:cs="Times New Roman"/>
                <w:iCs/>
              </w:rPr>
              <w:t>DAY 1: Pre-test; rules, purpose, and do’s of YourSPACE; healthy relationships, sexual violence, dating violence, communication boundaries, and consent; NOT DISCUSSED: body parts, sexual reproduction, sexual acts</w:t>
            </w:r>
            <w:r w:rsidR="0032434F">
              <w:rPr>
                <w:rFonts w:ascii="Arial Narrow" w:hAnsi="Arial Narrow" w:cs="Times New Roman"/>
                <w:iCs/>
              </w:rPr>
              <w:t>,</w:t>
            </w:r>
            <w:r w:rsidRPr="00E520F7">
              <w:rPr>
                <w:rFonts w:ascii="Arial Narrow" w:hAnsi="Arial Narrow" w:cs="Times New Roman"/>
                <w:iCs/>
              </w:rPr>
              <w:t xml:space="preserve"> confidentiality and mandated reporting</w:t>
            </w:r>
            <w:r w:rsidR="0032434F">
              <w:rPr>
                <w:rFonts w:ascii="Arial Narrow" w:hAnsi="Arial Narrow" w:cs="Times New Roman"/>
                <w:iCs/>
              </w:rPr>
              <w:t>,</w:t>
            </w:r>
            <w:r w:rsidRPr="00E520F7">
              <w:rPr>
                <w:rFonts w:ascii="Arial Narrow" w:hAnsi="Arial Narrow" w:cs="Times New Roman"/>
                <w:iCs/>
              </w:rPr>
              <w:t xml:space="preserve"> gender</w:t>
            </w:r>
            <w:r w:rsidR="0032434F">
              <w:rPr>
                <w:rFonts w:ascii="Arial Narrow" w:hAnsi="Arial Narrow" w:cs="Times New Roman"/>
                <w:iCs/>
              </w:rPr>
              <w:t>,</w:t>
            </w:r>
            <w:r w:rsidRPr="00E520F7">
              <w:rPr>
                <w:rFonts w:ascii="Arial Narrow" w:hAnsi="Arial Narrow" w:cs="Times New Roman"/>
                <w:iCs/>
              </w:rPr>
              <w:t xml:space="preserve"> social norms; stereotypes using the Gender Box Activity</w:t>
            </w:r>
            <w:r w:rsidR="0032434F">
              <w:rPr>
                <w:rFonts w:ascii="Arial Narrow" w:hAnsi="Arial Narrow" w:cs="Times New Roman"/>
                <w:iCs/>
              </w:rPr>
              <w:t>,</w:t>
            </w:r>
            <w:r w:rsidRPr="00E520F7">
              <w:rPr>
                <w:rFonts w:ascii="Arial Narrow" w:hAnsi="Arial Narrow" w:cs="Times New Roman"/>
                <w:iCs/>
              </w:rPr>
              <w:t xml:space="preserve"> </w:t>
            </w:r>
            <w:r w:rsidR="00860183">
              <w:rPr>
                <w:rFonts w:ascii="Arial Narrow" w:hAnsi="Arial Narrow" w:cs="Times New Roman"/>
                <w:iCs/>
              </w:rPr>
              <w:t xml:space="preserve">and </w:t>
            </w:r>
            <w:r w:rsidRPr="00E520F7">
              <w:rPr>
                <w:rFonts w:ascii="Arial Narrow" w:hAnsi="Arial Narrow" w:cs="Times New Roman"/>
                <w:iCs/>
              </w:rPr>
              <w:t>media literacy</w:t>
            </w:r>
            <w:r w:rsidR="00860183">
              <w:rPr>
                <w:rFonts w:ascii="Arial Narrow" w:hAnsi="Arial Narrow" w:cs="Times New Roman"/>
                <w:iCs/>
              </w:rPr>
              <w:t>.</w:t>
            </w:r>
          </w:p>
          <w:p w:rsidR="00E520F7" w:rsidRPr="00E520F7" w:rsidRDefault="00E520F7" w:rsidP="00E520F7">
            <w:pPr>
              <w:spacing w:before="120" w:after="120"/>
              <w:rPr>
                <w:rFonts w:ascii="Arial Narrow" w:hAnsi="Arial Narrow" w:cs="Times New Roman"/>
                <w:iCs/>
              </w:rPr>
            </w:pPr>
            <w:r w:rsidRPr="00E520F7">
              <w:rPr>
                <w:rFonts w:ascii="Arial Narrow" w:hAnsi="Arial Narrow" w:cs="Times New Roman"/>
                <w:iCs/>
              </w:rPr>
              <w:t xml:space="preserve">DAY 2: Boundaries: physical and emotional boundaries, setting boundaries, and unhealthy boundaries; Consent: what it is and what it is not, how to get consent, non-verbal consent, when consent cannot be given; </w:t>
            </w:r>
            <w:r w:rsidR="00860183">
              <w:rPr>
                <w:rFonts w:ascii="Arial Narrow" w:hAnsi="Arial Narrow" w:cs="Times New Roman"/>
                <w:iCs/>
              </w:rPr>
              <w:t>Sexual harassment: types, what to do, and how to stop it</w:t>
            </w:r>
            <w:r w:rsidRPr="00E520F7">
              <w:rPr>
                <w:rFonts w:ascii="Arial Narrow" w:hAnsi="Arial Narrow" w:cs="Times New Roman"/>
                <w:iCs/>
              </w:rPr>
              <w:t>.</w:t>
            </w:r>
          </w:p>
          <w:p w:rsidR="00E520F7" w:rsidRPr="00E520F7" w:rsidRDefault="00E520F7" w:rsidP="00E520F7">
            <w:pPr>
              <w:spacing w:before="120" w:after="120"/>
              <w:rPr>
                <w:rFonts w:ascii="Arial Narrow" w:hAnsi="Arial Narrow" w:cs="Times New Roman"/>
                <w:iCs/>
              </w:rPr>
            </w:pPr>
            <w:r w:rsidRPr="00E520F7">
              <w:rPr>
                <w:rFonts w:ascii="Arial Narrow" w:hAnsi="Arial Narrow" w:cs="Times New Roman"/>
                <w:iCs/>
              </w:rPr>
              <w:t>DAY 3: Sexual violence</w:t>
            </w:r>
            <w:r w:rsidR="00860183">
              <w:rPr>
                <w:rFonts w:ascii="Arial Narrow" w:hAnsi="Arial Narrow" w:cs="Times New Roman"/>
                <w:iCs/>
              </w:rPr>
              <w:t xml:space="preserve"> including sexual assault: the law, statistics, </w:t>
            </w:r>
            <w:r w:rsidR="0032434F">
              <w:rPr>
                <w:rFonts w:ascii="Arial Narrow" w:hAnsi="Arial Narrow" w:cs="Times New Roman"/>
                <w:iCs/>
              </w:rPr>
              <w:t xml:space="preserve">explaining </w:t>
            </w:r>
            <w:r w:rsidR="00860183">
              <w:rPr>
                <w:rFonts w:ascii="Arial Narrow" w:hAnsi="Arial Narrow" w:cs="Times New Roman"/>
                <w:iCs/>
              </w:rPr>
              <w:t xml:space="preserve">rape myths </w:t>
            </w:r>
            <w:r w:rsidR="0032434F">
              <w:rPr>
                <w:rFonts w:ascii="Arial Narrow" w:hAnsi="Arial Narrow" w:cs="Times New Roman"/>
                <w:iCs/>
              </w:rPr>
              <w:t xml:space="preserve">using a </w:t>
            </w:r>
            <w:r w:rsidR="00860183">
              <w:rPr>
                <w:rFonts w:ascii="Arial Narrow" w:hAnsi="Arial Narrow" w:cs="Times New Roman"/>
                <w:iCs/>
              </w:rPr>
              <w:t>“bucket” activity</w:t>
            </w:r>
            <w:r w:rsidRPr="00E520F7">
              <w:rPr>
                <w:rFonts w:ascii="Arial Narrow" w:hAnsi="Arial Narrow" w:cs="Times New Roman"/>
                <w:iCs/>
              </w:rPr>
              <w:t xml:space="preserve">, why does it happen, how to get help, reporting, statute of limitations, </w:t>
            </w:r>
            <w:r w:rsidR="00860183">
              <w:rPr>
                <w:rFonts w:ascii="Arial Narrow" w:hAnsi="Arial Narrow" w:cs="Times New Roman"/>
                <w:iCs/>
              </w:rPr>
              <w:t>Relationship abuse</w:t>
            </w:r>
            <w:r w:rsidR="003344FA">
              <w:rPr>
                <w:rFonts w:ascii="Arial Narrow" w:hAnsi="Arial Narrow" w:cs="Times New Roman"/>
                <w:iCs/>
              </w:rPr>
              <w:t xml:space="preserve"> and the types of abuse including physical, sexual, emotional</w:t>
            </w:r>
            <w:r w:rsidR="0032434F">
              <w:rPr>
                <w:rFonts w:ascii="Arial Narrow" w:hAnsi="Arial Narrow" w:cs="Times New Roman"/>
                <w:iCs/>
              </w:rPr>
              <w:t>,</w:t>
            </w:r>
            <w:r w:rsidR="003344FA">
              <w:rPr>
                <w:rFonts w:ascii="Arial Narrow" w:hAnsi="Arial Narrow" w:cs="Times New Roman"/>
                <w:iCs/>
              </w:rPr>
              <w:t xml:space="preserve"> digital, financial</w:t>
            </w:r>
            <w:r w:rsidR="004646B4">
              <w:rPr>
                <w:rFonts w:ascii="Arial Narrow" w:hAnsi="Arial Narrow" w:cs="Times New Roman"/>
                <w:iCs/>
              </w:rPr>
              <w:t xml:space="preserve"> abuse</w:t>
            </w:r>
            <w:r w:rsidR="00860183">
              <w:rPr>
                <w:rFonts w:ascii="Arial Narrow" w:hAnsi="Arial Narrow" w:cs="Times New Roman"/>
                <w:iCs/>
              </w:rPr>
              <w:t xml:space="preserve">, </w:t>
            </w:r>
            <w:r w:rsidR="003344FA">
              <w:rPr>
                <w:rFonts w:ascii="Arial Narrow" w:hAnsi="Arial Narrow" w:cs="Times New Roman"/>
                <w:iCs/>
              </w:rPr>
              <w:t xml:space="preserve">statistics, using scenarios to see the warning signs, how to identify abuse, why stay, red flags, cycle of violence, myths, relationship rights, </w:t>
            </w:r>
            <w:r w:rsidR="0032434F">
              <w:rPr>
                <w:rFonts w:ascii="Arial Narrow" w:hAnsi="Arial Narrow" w:cs="Times New Roman"/>
                <w:iCs/>
              </w:rPr>
              <w:t xml:space="preserve">and </w:t>
            </w:r>
            <w:r w:rsidR="003344FA">
              <w:rPr>
                <w:rFonts w:ascii="Arial Narrow" w:hAnsi="Arial Narrow" w:cs="Times New Roman"/>
                <w:iCs/>
              </w:rPr>
              <w:t xml:space="preserve">what a healthy relationship looks like, sounds like, and feels like, what you deserve physically, emotionally, sexually, socially, and economically, </w:t>
            </w:r>
            <w:r w:rsidR="0032434F">
              <w:rPr>
                <w:rFonts w:ascii="Arial Narrow" w:hAnsi="Arial Narrow" w:cs="Times New Roman"/>
                <w:iCs/>
              </w:rPr>
              <w:t xml:space="preserve">and </w:t>
            </w:r>
            <w:r w:rsidR="003344FA">
              <w:rPr>
                <w:rFonts w:ascii="Arial Narrow" w:hAnsi="Arial Narrow" w:cs="Times New Roman"/>
                <w:iCs/>
              </w:rPr>
              <w:t xml:space="preserve">what to do when someone is </w:t>
            </w:r>
            <w:r w:rsidR="00860183">
              <w:rPr>
                <w:rFonts w:ascii="Arial Narrow" w:hAnsi="Arial Narrow" w:cs="Times New Roman"/>
                <w:iCs/>
              </w:rPr>
              <w:t>threatening suicide</w:t>
            </w:r>
            <w:r w:rsidR="003344FA">
              <w:rPr>
                <w:rFonts w:ascii="Arial Narrow" w:hAnsi="Arial Narrow" w:cs="Times New Roman"/>
                <w:iCs/>
              </w:rPr>
              <w:t>.</w:t>
            </w:r>
            <w:r w:rsidR="00860183">
              <w:rPr>
                <w:rFonts w:ascii="Arial Narrow" w:hAnsi="Arial Narrow" w:cs="Times New Roman"/>
                <w:iCs/>
              </w:rPr>
              <w:t xml:space="preserve"> </w:t>
            </w:r>
          </w:p>
          <w:p w:rsidR="00E520F7" w:rsidRPr="003211BA" w:rsidRDefault="00E520F7" w:rsidP="004B2F2A">
            <w:pPr>
              <w:spacing w:before="120" w:after="120"/>
              <w:rPr>
                <w:rFonts w:ascii="Arial Narrow" w:hAnsi="Arial Narrow" w:cs="Times New Roman"/>
                <w:b/>
              </w:rPr>
            </w:pPr>
            <w:r w:rsidRPr="00E520F7">
              <w:rPr>
                <w:rFonts w:ascii="Arial Narrow" w:hAnsi="Arial Narrow" w:cs="Times New Roman"/>
                <w:iCs/>
              </w:rPr>
              <w:t xml:space="preserve">DAY 4: </w:t>
            </w:r>
            <w:r w:rsidR="003344FA">
              <w:rPr>
                <w:rFonts w:ascii="Arial Narrow" w:hAnsi="Arial Narrow" w:cs="Times New Roman"/>
                <w:iCs/>
              </w:rPr>
              <w:t xml:space="preserve">Bystander awareness, </w:t>
            </w:r>
            <w:r w:rsidR="004646B4">
              <w:rPr>
                <w:rFonts w:ascii="Arial Narrow" w:hAnsi="Arial Narrow" w:cs="Times New Roman"/>
                <w:iCs/>
              </w:rPr>
              <w:t xml:space="preserve">its definition and choices, the three D’s, role play scenarios with script provided, role play scenarios where students fill in their responses, role play where students make scenarios and fill in their responses, safety is </w:t>
            </w:r>
            <w:r w:rsidR="0032434F">
              <w:rPr>
                <w:rFonts w:ascii="Arial Narrow" w:hAnsi="Arial Narrow" w:cs="Times New Roman"/>
                <w:iCs/>
              </w:rPr>
              <w:t xml:space="preserve">the </w:t>
            </w:r>
            <w:r w:rsidR="004646B4">
              <w:rPr>
                <w:rFonts w:ascii="Arial Narrow" w:hAnsi="Arial Narrow" w:cs="Times New Roman"/>
                <w:iCs/>
              </w:rPr>
              <w:t>number one</w:t>
            </w:r>
            <w:r w:rsidR="0032434F">
              <w:rPr>
                <w:rFonts w:ascii="Arial Narrow" w:hAnsi="Arial Narrow" w:cs="Times New Roman"/>
                <w:iCs/>
              </w:rPr>
              <w:t xml:space="preserve"> priority</w:t>
            </w:r>
            <w:r w:rsidR="004646B4">
              <w:rPr>
                <w:rFonts w:ascii="Arial Narrow" w:hAnsi="Arial Narrow" w:cs="Times New Roman"/>
                <w:iCs/>
              </w:rPr>
              <w:t xml:space="preserve">, </w:t>
            </w:r>
            <w:r w:rsidR="0032434F">
              <w:rPr>
                <w:rFonts w:ascii="Arial Narrow" w:hAnsi="Arial Narrow" w:cs="Times New Roman"/>
                <w:iCs/>
              </w:rPr>
              <w:t xml:space="preserve">focus is </w:t>
            </w:r>
            <w:r w:rsidR="004646B4">
              <w:rPr>
                <w:rFonts w:ascii="Arial Narrow" w:hAnsi="Arial Narrow" w:cs="Times New Roman"/>
                <w:iCs/>
              </w:rPr>
              <w:t xml:space="preserve">not </w:t>
            </w:r>
            <w:r w:rsidR="0032434F">
              <w:rPr>
                <w:rFonts w:ascii="Arial Narrow" w:hAnsi="Arial Narrow" w:cs="Times New Roman"/>
                <w:iCs/>
              </w:rPr>
              <w:t xml:space="preserve">to become </w:t>
            </w:r>
            <w:r w:rsidR="004646B4">
              <w:rPr>
                <w:rFonts w:ascii="Arial Narrow" w:hAnsi="Arial Narrow" w:cs="Times New Roman"/>
                <w:iCs/>
              </w:rPr>
              <w:t xml:space="preserve">party police, questions posed to students who can respond anonymously using </w:t>
            </w:r>
            <w:r w:rsidR="003344FA">
              <w:rPr>
                <w:rFonts w:ascii="Arial Narrow" w:hAnsi="Arial Narrow" w:cs="Times New Roman"/>
                <w:iCs/>
              </w:rPr>
              <w:t>“clicker</w:t>
            </w:r>
            <w:r w:rsidR="004646B4">
              <w:rPr>
                <w:rFonts w:ascii="Arial Narrow" w:hAnsi="Arial Narrow" w:cs="Times New Roman"/>
                <w:iCs/>
              </w:rPr>
              <w:t>s</w:t>
            </w:r>
            <w:r w:rsidR="0032434F">
              <w:rPr>
                <w:rFonts w:ascii="Arial Narrow" w:hAnsi="Arial Narrow" w:cs="Times New Roman"/>
                <w:iCs/>
              </w:rPr>
              <w:t>,</w:t>
            </w:r>
            <w:r w:rsidR="003344FA">
              <w:rPr>
                <w:rFonts w:ascii="Arial Narrow" w:hAnsi="Arial Narrow" w:cs="Times New Roman"/>
                <w:iCs/>
              </w:rPr>
              <w:t xml:space="preserve">” </w:t>
            </w:r>
            <w:r w:rsidRPr="00E520F7">
              <w:rPr>
                <w:rFonts w:ascii="Arial Narrow" w:hAnsi="Arial Narrow" w:cs="Times New Roman"/>
                <w:iCs/>
              </w:rPr>
              <w:t>post-test</w:t>
            </w:r>
            <w:r w:rsidR="0032434F">
              <w:rPr>
                <w:rFonts w:ascii="Arial Narrow" w:hAnsi="Arial Narrow" w:cs="Times New Roman"/>
                <w:iCs/>
              </w:rPr>
              <w:t>.</w:t>
            </w:r>
            <w:r w:rsidR="004B2F2A">
              <w:rPr>
                <w:rFonts w:ascii="Arial Narrow" w:hAnsi="Arial Narrow" w:cs="Times New Roman"/>
                <w:iCs/>
              </w:rPr>
              <w:t xml:space="preserve"> </w:t>
            </w:r>
          </w:p>
        </w:tc>
      </w:tr>
      <w:tr w:rsidR="00E520F7" w:rsidRPr="00701E34" w:rsidTr="0053632C">
        <w:trPr>
          <w:cantSplit/>
          <w:trHeight w:val="449"/>
        </w:trPr>
        <w:tc>
          <w:tcPr>
            <w:tcW w:w="3145" w:type="dxa"/>
            <w:vMerge/>
            <w:shd w:val="clear" w:color="auto" w:fill="auto"/>
            <w:vAlign w:val="center"/>
          </w:tcPr>
          <w:p w:rsidR="00E520F7" w:rsidRPr="00701E34" w:rsidRDefault="00E520F7" w:rsidP="00A16FC9">
            <w:pPr>
              <w:spacing w:before="120" w:after="120"/>
              <w:rPr>
                <w:rFonts w:ascii="Arial Narrow" w:hAnsi="Arial Narrow" w:cs="Times New Roman"/>
              </w:rPr>
            </w:pPr>
          </w:p>
        </w:tc>
        <w:tc>
          <w:tcPr>
            <w:tcW w:w="16020" w:type="dxa"/>
            <w:shd w:val="clear" w:color="auto" w:fill="auto"/>
            <w:vAlign w:val="center"/>
          </w:tcPr>
          <w:p w:rsidR="00E520F7" w:rsidRDefault="00E520F7" w:rsidP="00336D6C">
            <w:pPr>
              <w:spacing w:before="120" w:after="120"/>
              <w:rPr>
                <w:rFonts w:ascii="Arial Narrow" w:hAnsi="Arial Narrow"/>
                <w:b/>
                <w:iCs/>
              </w:rPr>
            </w:pPr>
            <w:r w:rsidRPr="00336D6C">
              <w:rPr>
                <w:rFonts w:ascii="Arial Narrow" w:hAnsi="Arial Narrow"/>
                <w:b/>
                <w:iCs/>
              </w:rPr>
              <w:t>The Mask You Live In</w:t>
            </w:r>
            <w:r>
              <w:rPr>
                <w:rFonts w:ascii="Arial Narrow" w:hAnsi="Arial Narrow"/>
                <w:b/>
                <w:iCs/>
              </w:rPr>
              <w:t xml:space="preserve"> </w:t>
            </w:r>
          </w:p>
          <w:p w:rsidR="00E520F7" w:rsidRPr="00336D6C" w:rsidRDefault="00E520F7" w:rsidP="00336D6C">
            <w:pPr>
              <w:spacing w:before="120" w:after="120"/>
              <w:rPr>
                <w:rFonts w:ascii="Arial Narrow" w:hAnsi="Arial Narrow"/>
                <w:iCs/>
              </w:rPr>
            </w:pPr>
            <w:r w:rsidRPr="00336D6C">
              <w:rPr>
                <w:rFonts w:ascii="Arial Narrow" w:hAnsi="Arial Narrow"/>
                <w:i/>
                <w:iCs/>
              </w:rPr>
              <w:t>The Mask You Live In</w:t>
            </w:r>
            <w:r w:rsidRPr="00336D6C">
              <w:rPr>
                <w:rFonts w:ascii="Arial Narrow" w:hAnsi="Arial Narrow"/>
                <w:iCs/>
              </w:rPr>
              <w:t xml:space="preserve"> is a 2015 documentary film written, directed, and produced by Jennifer Siebel Newsom. It premiered at the 2015 Sundance Film Festival. The film explores what Newsom perceives to be harmful notions about masculinity in American culture. This film is a male version of </w:t>
            </w:r>
            <w:r w:rsidRPr="00336D6C">
              <w:rPr>
                <w:rFonts w:ascii="Arial Narrow" w:hAnsi="Arial Narrow"/>
                <w:i/>
                <w:iCs/>
              </w:rPr>
              <w:t>Miss Representation</w:t>
            </w:r>
            <w:r w:rsidRPr="00336D6C">
              <w:rPr>
                <w:rFonts w:ascii="Arial Narrow" w:hAnsi="Arial Narrow"/>
                <w:iCs/>
              </w:rPr>
              <w:t xml:space="preserve"> in a bigger movement for gender equality, The Representation Project. This has curriculum for the Miss Representation film, which can be modified for </w:t>
            </w:r>
            <w:r w:rsidRPr="00336D6C">
              <w:rPr>
                <w:rFonts w:ascii="Arial Narrow" w:hAnsi="Arial Narrow"/>
                <w:i/>
                <w:iCs/>
              </w:rPr>
              <w:t>The Mask You Live In</w:t>
            </w:r>
            <w:r w:rsidRPr="00336D6C">
              <w:rPr>
                <w:rFonts w:ascii="Arial Narrow" w:hAnsi="Arial Narrow"/>
                <w:iCs/>
              </w:rPr>
              <w:t xml:space="preserve"> film. </w:t>
            </w:r>
            <w:hyperlink r:id="rId13" w:history="1">
              <w:r w:rsidRPr="00336D6C">
                <w:rPr>
                  <w:rStyle w:val="Hyperlink"/>
                  <w:rFonts w:ascii="Arial Narrow" w:hAnsi="Arial Narrow"/>
                  <w:iCs/>
                </w:rPr>
                <w:t>http://therepresentationproject.org/resources/curriculum</w:t>
              </w:r>
            </w:hyperlink>
            <w:r w:rsidRPr="00336D6C">
              <w:rPr>
                <w:rFonts w:ascii="Arial Narrow" w:hAnsi="Arial Narrow"/>
                <w:iCs/>
              </w:rPr>
              <w:t xml:space="preserve">. Available in the spring of 2015, </w:t>
            </w:r>
            <w:r w:rsidRPr="00336D6C">
              <w:rPr>
                <w:rFonts w:ascii="Arial Narrow" w:hAnsi="Arial Narrow"/>
                <w:i/>
                <w:iCs/>
              </w:rPr>
              <w:t xml:space="preserve">The Mask You Live In </w:t>
            </w:r>
            <w:r w:rsidRPr="00336D6C">
              <w:rPr>
                <w:rFonts w:ascii="Arial Narrow" w:hAnsi="Arial Narrow"/>
                <w:iCs/>
              </w:rPr>
              <w:t xml:space="preserve">Curriculum will equip K-12 and University students with the critical thinking skills to question gender stereotypes and how they connect with race, class, and circumstance. In addition, students will re-define masculinity and critique gender representations and </w:t>
            </w:r>
            <w:r w:rsidRPr="00336D6C">
              <w:rPr>
                <w:rFonts w:ascii="Arial Narrow" w:hAnsi="Arial Narrow"/>
                <w:iCs/>
              </w:rPr>
              <w:lastRenderedPageBreak/>
              <w:t xml:space="preserve">norms as they create their own positive representations of men and boys. Additionally, students will learn to develop healthy self-concepts and interpersonal relationships. This is a link to download an overview for free or purchase. Movie Trailer: </w:t>
            </w:r>
            <w:hyperlink r:id="rId14" w:history="1">
              <w:r w:rsidRPr="00336D6C">
                <w:rPr>
                  <w:rStyle w:val="Hyperlink"/>
                  <w:rFonts w:ascii="Arial Narrow" w:hAnsi="Arial Narrow"/>
                  <w:iCs/>
                </w:rPr>
                <w:t>http://www.youtube.com/watch?v=hc45-ptHMxo</w:t>
              </w:r>
            </w:hyperlink>
          </w:p>
          <w:p w:rsidR="00E520F7" w:rsidRPr="00336D6C" w:rsidRDefault="00C17D39" w:rsidP="00336D6C">
            <w:pPr>
              <w:spacing w:before="120" w:after="120"/>
              <w:rPr>
                <w:rFonts w:ascii="Arial Narrow" w:hAnsi="Arial Narrow"/>
                <w:iCs/>
                <w:u w:val="single"/>
              </w:rPr>
            </w:pPr>
            <w:hyperlink r:id="rId15" w:history="1">
              <w:r w:rsidR="00E520F7" w:rsidRPr="00336D6C">
                <w:rPr>
                  <w:rStyle w:val="Hyperlink"/>
                  <w:rFonts w:ascii="Arial Narrow" w:hAnsi="Arial Narrow"/>
                  <w:iCs/>
                </w:rPr>
                <w:t>http://goodmenproject.com/bits-and-pieces/the-mask-you-live-in-engaging-the-masks-men-wear-to-prove-themselves-video</w:t>
              </w:r>
            </w:hyperlink>
          </w:p>
          <w:p w:rsidR="00E520F7" w:rsidRPr="00701E34" w:rsidRDefault="00E520F7" w:rsidP="00336D6C">
            <w:pPr>
              <w:spacing w:before="120" w:after="120"/>
              <w:rPr>
                <w:rFonts w:ascii="Arial Narrow" w:hAnsi="Arial Narrow"/>
                <w:iCs/>
              </w:rPr>
            </w:pPr>
            <w:r w:rsidRPr="00336D6C">
              <w:rPr>
                <w:rFonts w:ascii="Arial Narrow" w:hAnsi="Arial Narrow"/>
                <w:iCs/>
              </w:rPr>
              <w:t xml:space="preserve">Licensing options: Classroom - $129.00; Public Performance - $329; Streaming License - $629. For more information, click </w:t>
            </w:r>
            <w:hyperlink r:id="rId16" w:history="1">
              <w:r w:rsidRPr="00336D6C">
                <w:rPr>
                  <w:rStyle w:val="Hyperlink"/>
                  <w:rFonts w:ascii="Arial Narrow" w:hAnsi="Arial Narrow"/>
                  <w:iCs/>
                </w:rPr>
                <w:t>here</w:t>
              </w:r>
            </w:hyperlink>
            <w:r w:rsidRPr="00336D6C">
              <w:rPr>
                <w:rFonts w:ascii="Arial Narrow" w:hAnsi="Arial Narrow"/>
                <w:iCs/>
              </w:rPr>
              <w:t>.</w:t>
            </w:r>
          </w:p>
        </w:tc>
      </w:tr>
      <w:tr w:rsidR="00732CF8" w:rsidRPr="00701E34" w:rsidTr="00E911F3">
        <w:trPr>
          <w:cantSplit/>
          <w:trHeight w:val="1133"/>
        </w:trPr>
        <w:tc>
          <w:tcPr>
            <w:tcW w:w="3145" w:type="dxa"/>
            <w:shd w:val="clear" w:color="auto" w:fill="auto"/>
            <w:vAlign w:val="center"/>
          </w:tcPr>
          <w:p w:rsidR="00732CF8" w:rsidRPr="003211BA" w:rsidRDefault="00732CF8" w:rsidP="005A652D">
            <w:pPr>
              <w:spacing w:before="120" w:after="120"/>
              <w:rPr>
                <w:rFonts w:ascii="Arial Narrow" w:hAnsi="Arial Narrow" w:cs="Times New Roman"/>
                <w:b/>
              </w:rPr>
            </w:pPr>
            <w:r w:rsidRPr="003211BA">
              <w:rPr>
                <w:rFonts w:ascii="Arial Narrow" w:hAnsi="Arial Narrow" w:cs="Times New Roman"/>
                <w:b/>
              </w:rPr>
              <w:lastRenderedPageBreak/>
              <w:t>Family Support Council</w:t>
            </w:r>
          </w:p>
          <w:p w:rsidR="007E3311" w:rsidRDefault="007E3311" w:rsidP="007E3311">
            <w:pPr>
              <w:spacing w:before="120" w:after="120"/>
              <w:rPr>
                <w:rFonts w:ascii="Arial Narrow" w:hAnsi="Arial Narrow" w:cs="Times New Roman"/>
              </w:rPr>
            </w:pPr>
            <w:r>
              <w:rPr>
                <w:rFonts w:ascii="Arial Narrow" w:hAnsi="Arial Narrow" w:cs="Times New Roman"/>
              </w:rPr>
              <w:t>Northern NV</w:t>
            </w:r>
            <w:r>
              <w:rPr>
                <w:rFonts w:ascii="Arial Narrow" w:hAnsi="Arial Narrow" w:cs="Times New Roman"/>
              </w:rPr>
              <w:br/>
              <w:t>(Minden/Gardnerville area)</w:t>
            </w:r>
          </w:p>
          <w:p w:rsidR="00272467" w:rsidRPr="00701E34" w:rsidRDefault="00272467" w:rsidP="00272467">
            <w:pPr>
              <w:spacing w:before="120" w:after="120"/>
              <w:rPr>
                <w:rFonts w:ascii="Arial Narrow" w:hAnsi="Arial Narrow" w:cs="Times New Roman"/>
              </w:rPr>
            </w:pPr>
            <w:r>
              <w:rPr>
                <w:rFonts w:ascii="Arial Narrow" w:hAnsi="Arial Narrow" w:cs="Times New Roman"/>
              </w:rPr>
              <w:t>Grade: 9</w:t>
            </w:r>
          </w:p>
        </w:tc>
        <w:tc>
          <w:tcPr>
            <w:tcW w:w="16020" w:type="dxa"/>
            <w:shd w:val="clear" w:color="auto" w:fill="auto"/>
            <w:vAlign w:val="center"/>
          </w:tcPr>
          <w:p w:rsidR="00732CF8" w:rsidRPr="00701E34" w:rsidRDefault="00732CF8" w:rsidP="00A26372">
            <w:pPr>
              <w:spacing w:before="120" w:after="120"/>
              <w:rPr>
                <w:rFonts w:ascii="Arial Narrow" w:hAnsi="Arial Narrow" w:cs="Times New Roman"/>
              </w:rPr>
            </w:pPr>
            <w:r>
              <w:rPr>
                <w:rFonts w:ascii="Arial Narrow" w:hAnsi="Arial Narrow" w:cs="Times New Roman"/>
              </w:rPr>
              <w:t>Family Support Council has developed a presentation on healthy relationships for 9</w:t>
            </w:r>
            <w:r w:rsidRPr="00732CF8">
              <w:rPr>
                <w:rFonts w:ascii="Arial Narrow" w:hAnsi="Arial Narrow" w:cs="Times New Roman"/>
                <w:vertAlign w:val="superscript"/>
              </w:rPr>
              <w:t>th</w:t>
            </w:r>
            <w:r>
              <w:rPr>
                <w:rFonts w:ascii="Arial Narrow" w:hAnsi="Arial Narrow" w:cs="Times New Roman"/>
              </w:rPr>
              <w:t xml:space="preserve"> graders. </w:t>
            </w:r>
            <w:r w:rsidR="00A26372">
              <w:rPr>
                <w:rFonts w:ascii="Arial Narrow" w:hAnsi="Arial Narrow" w:cs="Times New Roman"/>
              </w:rPr>
              <w:t xml:space="preserve">The title of this presentation is Dating Violence, Sexual Assault, and the Effects of Social Media. </w:t>
            </w:r>
            <w:r w:rsidR="00366275">
              <w:rPr>
                <w:rFonts w:ascii="Arial Narrow" w:hAnsi="Arial Narrow" w:cs="Times New Roman"/>
              </w:rPr>
              <w:t xml:space="preserve">Other topics include </w:t>
            </w:r>
            <w:r w:rsidR="00A26372">
              <w:rPr>
                <w:rFonts w:ascii="Arial Narrow" w:hAnsi="Arial Narrow" w:cs="Times New Roman"/>
              </w:rPr>
              <w:t>Bullying and Social Media</w:t>
            </w:r>
            <w:r w:rsidR="00366275">
              <w:rPr>
                <w:rFonts w:ascii="Arial Narrow" w:hAnsi="Arial Narrow" w:cs="Times New Roman"/>
              </w:rPr>
              <w:t xml:space="preserve">. </w:t>
            </w:r>
            <w:r>
              <w:rPr>
                <w:rFonts w:ascii="Arial Narrow" w:hAnsi="Arial Narrow" w:cs="Times New Roman"/>
              </w:rPr>
              <w:t xml:space="preserve">They respond to individual requests from health teachers. Contact </w:t>
            </w:r>
            <w:hyperlink r:id="rId17" w:history="1">
              <w:r w:rsidR="007E3311" w:rsidRPr="00820BF5">
                <w:rPr>
                  <w:rStyle w:val="Hyperlink"/>
                  <w:rFonts w:ascii="Arial Narrow" w:hAnsi="Arial Narrow" w:cs="Times New Roman"/>
                </w:rPr>
                <w:t>http://family-support.org</w:t>
              </w:r>
            </w:hyperlink>
            <w:r w:rsidR="007E3311">
              <w:rPr>
                <w:rFonts w:ascii="Arial Narrow" w:hAnsi="Arial Narrow" w:cs="Times New Roman"/>
              </w:rPr>
              <w:t xml:space="preserve"> </w:t>
            </w:r>
          </w:p>
        </w:tc>
      </w:tr>
      <w:tr w:rsidR="004B2F2A" w:rsidRPr="00701E34" w:rsidTr="0093476F">
        <w:trPr>
          <w:cantSplit/>
          <w:trHeight w:val="144"/>
        </w:trPr>
        <w:tc>
          <w:tcPr>
            <w:tcW w:w="19165" w:type="dxa"/>
            <w:gridSpan w:val="2"/>
            <w:shd w:val="clear" w:color="auto" w:fill="D9D9D9" w:themeFill="background1" w:themeFillShade="D9"/>
            <w:vAlign w:val="center"/>
          </w:tcPr>
          <w:p w:rsidR="004B2F2A" w:rsidRPr="00701E34" w:rsidRDefault="004B2F2A" w:rsidP="007B2AD6">
            <w:pPr>
              <w:spacing w:before="120" w:after="120"/>
              <w:rPr>
                <w:rFonts w:ascii="Arial Narrow" w:hAnsi="Arial Narrow" w:cs="Times New Roman"/>
              </w:rPr>
            </w:pPr>
          </w:p>
        </w:tc>
      </w:tr>
      <w:tr w:rsidR="005A652D" w:rsidRPr="00701E34" w:rsidTr="00E911F3">
        <w:trPr>
          <w:cantSplit/>
          <w:trHeight w:val="1160"/>
        </w:trPr>
        <w:tc>
          <w:tcPr>
            <w:tcW w:w="3145" w:type="dxa"/>
            <w:shd w:val="clear" w:color="auto" w:fill="auto"/>
            <w:vAlign w:val="center"/>
          </w:tcPr>
          <w:p w:rsidR="0050143A" w:rsidRPr="003211BA" w:rsidRDefault="005A652D" w:rsidP="0050143A">
            <w:pPr>
              <w:spacing w:before="120" w:after="120"/>
              <w:rPr>
                <w:rFonts w:ascii="Arial Narrow" w:hAnsi="Arial Narrow" w:cs="Times New Roman"/>
                <w:b/>
              </w:rPr>
            </w:pPr>
            <w:r w:rsidRPr="003211BA">
              <w:rPr>
                <w:rFonts w:ascii="Arial Narrow" w:hAnsi="Arial Narrow" w:cs="Times New Roman"/>
                <w:b/>
              </w:rPr>
              <w:t xml:space="preserve">HollaBack! </w:t>
            </w:r>
            <w:r w:rsidR="007B2AD6">
              <w:rPr>
                <w:rFonts w:ascii="Arial Narrow" w:hAnsi="Arial Narrow" w:cs="Times New Roman"/>
                <w:b/>
              </w:rPr>
              <w:t>Vegas</w:t>
            </w:r>
          </w:p>
          <w:p w:rsidR="005A652D" w:rsidRPr="00701E34" w:rsidRDefault="00366275" w:rsidP="0050143A">
            <w:pPr>
              <w:spacing w:before="120" w:after="120"/>
              <w:rPr>
                <w:rFonts w:ascii="Arial Narrow" w:hAnsi="Arial Narrow" w:cs="Times New Roman"/>
              </w:rPr>
            </w:pPr>
            <w:r>
              <w:rPr>
                <w:rFonts w:ascii="Arial Narrow" w:hAnsi="Arial Narrow" w:cs="Times New Roman"/>
              </w:rPr>
              <w:t>Southern N</w:t>
            </w:r>
            <w:r w:rsidR="0050143A">
              <w:rPr>
                <w:rFonts w:ascii="Arial Narrow" w:hAnsi="Arial Narrow" w:cs="Times New Roman"/>
              </w:rPr>
              <w:t>V (Clark County)</w:t>
            </w:r>
          </w:p>
        </w:tc>
        <w:tc>
          <w:tcPr>
            <w:tcW w:w="16020" w:type="dxa"/>
            <w:shd w:val="clear" w:color="auto" w:fill="auto"/>
            <w:vAlign w:val="center"/>
          </w:tcPr>
          <w:p w:rsidR="005A652D" w:rsidRPr="00701E34" w:rsidRDefault="00F573E2" w:rsidP="00A63A05">
            <w:pPr>
              <w:spacing w:before="120" w:after="120"/>
              <w:rPr>
                <w:rFonts w:ascii="Arial Narrow" w:hAnsi="Arial Narrow" w:cs="Times New Roman"/>
              </w:rPr>
            </w:pPr>
            <w:r w:rsidRPr="00701E34">
              <w:rPr>
                <w:rFonts w:ascii="Arial Narrow" w:hAnsi="Arial Narrow" w:cs="Times New Roman"/>
              </w:rPr>
              <w:t>Hollaback</w:t>
            </w:r>
            <w:r w:rsidR="007B2AD6">
              <w:rPr>
                <w:rFonts w:ascii="Arial Narrow" w:hAnsi="Arial Narrow" w:cs="Times New Roman"/>
              </w:rPr>
              <w:t>Vegas is part of a global grassroots</w:t>
            </w:r>
            <w:r w:rsidRPr="00701E34">
              <w:rPr>
                <w:rFonts w:ascii="Arial Narrow" w:hAnsi="Arial Narrow" w:cs="Times New Roman"/>
              </w:rPr>
              <w:t xml:space="preserve"> movement to end street harassment powered by a network of local activists. They work together to better understand street harassment, to ignite public conversations, and to develop innovative strategies to ensure equal access to public space. </w:t>
            </w:r>
            <w:r w:rsidR="00A63A05" w:rsidRPr="00A63A05">
              <w:rPr>
                <w:rFonts w:ascii="Arial Narrow" w:hAnsi="Arial Narrow" w:cs="Times New Roman"/>
              </w:rPr>
              <w:t xml:space="preserve">To get in touch with </w:t>
            </w:r>
            <w:r w:rsidR="00A63A05">
              <w:rPr>
                <w:rFonts w:ascii="Arial Narrow" w:hAnsi="Arial Narrow" w:cs="Times New Roman"/>
              </w:rPr>
              <w:t>youth activists or to</w:t>
            </w:r>
            <w:r w:rsidR="00A63A05" w:rsidRPr="00A63A05">
              <w:rPr>
                <w:rFonts w:ascii="Arial Narrow" w:hAnsi="Arial Narrow" w:cs="Times New Roman"/>
              </w:rPr>
              <w:t xml:space="preserve"> get involved in the Hollamovement in Vegas, </w:t>
            </w:r>
            <w:r w:rsidR="00A63A05">
              <w:rPr>
                <w:rFonts w:ascii="Arial Narrow" w:hAnsi="Arial Narrow" w:cs="Times New Roman"/>
              </w:rPr>
              <w:t>email them</w:t>
            </w:r>
            <w:r w:rsidR="00A63A05" w:rsidRPr="00A63A05">
              <w:rPr>
                <w:rFonts w:ascii="Arial Narrow" w:hAnsi="Arial Narrow" w:cs="Times New Roman"/>
              </w:rPr>
              <w:t xml:space="preserve"> at</w:t>
            </w:r>
            <w:r w:rsidR="00A63A05">
              <w:rPr>
                <w:rFonts w:ascii="Arial Narrow" w:hAnsi="Arial Narrow" w:cs="Times New Roman"/>
              </w:rPr>
              <w:t xml:space="preserve"> </w:t>
            </w:r>
            <w:hyperlink r:id="rId18" w:history="1">
              <w:r w:rsidR="00A63A05" w:rsidRPr="00A63A05">
                <w:rPr>
                  <w:rStyle w:val="Hyperlink"/>
                  <w:rFonts w:ascii="Arial Narrow" w:hAnsi="Arial Narrow" w:cs="Times New Roman"/>
                </w:rPr>
                <w:t>vegas@ihollaback.org</w:t>
              </w:r>
            </w:hyperlink>
            <w:r w:rsidR="00A63A05">
              <w:rPr>
                <w:rFonts w:ascii="Arial Narrow" w:hAnsi="Arial Narrow" w:cs="Times New Roman"/>
              </w:rPr>
              <w:t>. A</w:t>
            </w:r>
            <w:r w:rsidR="00A63A05" w:rsidRPr="00A63A05">
              <w:rPr>
                <w:rFonts w:ascii="Arial Narrow" w:hAnsi="Arial Narrow" w:cs="Times New Roman"/>
              </w:rPr>
              <w:t xml:space="preserve">lso visit </w:t>
            </w:r>
            <w:r w:rsidR="00A63A05">
              <w:rPr>
                <w:rFonts w:ascii="Arial Narrow" w:hAnsi="Arial Narrow" w:cs="Times New Roman"/>
              </w:rPr>
              <w:t>them</w:t>
            </w:r>
            <w:r w:rsidR="00A63A05" w:rsidRPr="00A63A05">
              <w:rPr>
                <w:rFonts w:ascii="Arial Narrow" w:hAnsi="Arial Narrow" w:cs="Times New Roman"/>
              </w:rPr>
              <w:t xml:space="preserve"> on social media on</w:t>
            </w:r>
            <w:r w:rsidR="00A63A05">
              <w:rPr>
                <w:rFonts w:ascii="Arial Narrow" w:hAnsi="Arial Narrow" w:cs="Times New Roman"/>
              </w:rPr>
              <w:t xml:space="preserve"> </w:t>
            </w:r>
            <w:hyperlink r:id="rId19" w:tooltip="Facebook" w:history="1">
              <w:r w:rsidR="00A63A05" w:rsidRPr="00A63A05">
                <w:rPr>
                  <w:rStyle w:val="Hyperlink"/>
                  <w:rFonts w:ascii="Arial Narrow" w:hAnsi="Arial Narrow" w:cs="Times New Roman"/>
                </w:rPr>
                <w:t>Facebook</w:t>
              </w:r>
            </w:hyperlink>
            <w:r w:rsidR="00A63A05" w:rsidRPr="00A63A05">
              <w:rPr>
                <w:rFonts w:ascii="Arial Narrow" w:hAnsi="Arial Narrow" w:cs="Times New Roman"/>
              </w:rPr>
              <w:t>,</w:t>
            </w:r>
            <w:r w:rsidR="00A63A05">
              <w:rPr>
                <w:rFonts w:ascii="Arial Narrow" w:hAnsi="Arial Narrow" w:cs="Times New Roman"/>
              </w:rPr>
              <w:t xml:space="preserve"> </w:t>
            </w:r>
            <w:hyperlink r:id="rId20" w:tooltip="Twitter" w:history="1">
              <w:r w:rsidR="00A63A05" w:rsidRPr="00A63A05">
                <w:rPr>
                  <w:rStyle w:val="Hyperlink"/>
                  <w:rFonts w:ascii="Arial Narrow" w:hAnsi="Arial Narrow" w:cs="Times New Roman"/>
                </w:rPr>
                <w:t>Twitter</w:t>
              </w:r>
            </w:hyperlink>
            <w:r w:rsidR="00A63A05" w:rsidRPr="00A63A05">
              <w:rPr>
                <w:rFonts w:ascii="Arial Narrow" w:hAnsi="Arial Narrow" w:cs="Times New Roman"/>
              </w:rPr>
              <w:t>, and</w:t>
            </w:r>
            <w:r w:rsidR="00A63A05">
              <w:rPr>
                <w:rFonts w:ascii="Arial Narrow" w:hAnsi="Arial Narrow" w:cs="Times New Roman"/>
              </w:rPr>
              <w:t xml:space="preserve"> </w:t>
            </w:r>
            <w:hyperlink r:id="rId21" w:tooltip="Instagram" w:history="1">
              <w:r w:rsidR="00A63A05" w:rsidRPr="00A63A05">
                <w:rPr>
                  <w:rStyle w:val="Hyperlink"/>
                  <w:rFonts w:ascii="Arial Narrow" w:hAnsi="Arial Narrow" w:cs="Times New Roman"/>
                </w:rPr>
                <w:t>Instagram</w:t>
              </w:r>
            </w:hyperlink>
            <w:r w:rsidR="00A63A05">
              <w:rPr>
                <w:rFonts w:ascii="Arial Narrow" w:hAnsi="Arial Narrow" w:cs="Times New Roman"/>
              </w:rPr>
              <w:t xml:space="preserve">. </w:t>
            </w:r>
            <w:r w:rsidR="007B2AD6">
              <w:rPr>
                <w:rFonts w:ascii="Arial Narrow" w:hAnsi="Arial Narrow" w:cs="Times New Roman"/>
              </w:rPr>
              <w:t xml:space="preserve">To learn more visit, </w:t>
            </w:r>
            <w:hyperlink r:id="rId22" w:history="1">
              <w:r w:rsidR="00366275" w:rsidRPr="00B54601">
                <w:rPr>
                  <w:rStyle w:val="Hyperlink"/>
                  <w:rFonts w:ascii="Arial Narrow" w:hAnsi="Arial Narrow" w:cs="Times New Roman"/>
                </w:rPr>
                <w:t>www.vegas.hollaback.org</w:t>
              </w:r>
            </w:hyperlink>
            <w:r w:rsidR="00366275">
              <w:rPr>
                <w:rStyle w:val="Hyperlink"/>
                <w:rFonts w:ascii="Arial Narrow" w:hAnsi="Arial Narrow" w:cs="Times New Roman"/>
              </w:rPr>
              <w:t>.</w:t>
            </w:r>
            <w:r w:rsidR="0067438D" w:rsidRPr="00701E34">
              <w:rPr>
                <w:rFonts w:ascii="Arial Narrow" w:hAnsi="Arial Narrow" w:cs="Times New Roman"/>
              </w:rPr>
              <w:t xml:space="preserve"> </w:t>
            </w:r>
          </w:p>
        </w:tc>
      </w:tr>
      <w:tr w:rsidR="004B2F2A" w:rsidRPr="00701E34" w:rsidTr="00DE3F2F">
        <w:trPr>
          <w:cantSplit/>
          <w:trHeight w:val="144"/>
        </w:trPr>
        <w:tc>
          <w:tcPr>
            <w:tcW w:w="19165" w:type="dxa"/>
            <w:gridSpan w:val="2"/>
            <w:shd w:val="clear" w:color="auto" w:fill="D9D9D9" w:themeFill="background1" w:themeFillShade="D9"/>
            <w:vAlign w:val="center"/>
          </w:tcPr>
          <w:p w:rsidR="004B2F2A" w:rsidRDefault="004B2F2A" w:rsidP="00C813D6">
            <w:pPr>
              <w:spacing w:before="120" w:after="120"/>
              <w:rPr>
                <w:rFonts w:ascii="Arial Narrow" w:hAnsi="Arial Narrow" w:cs="Times New Roman"/>
              </w:rPr>
            </w:pPr>
          </w:p>
        </w:tc>
      </w:tr>
      <w:tr w:rsidR="00904495" w:rsidRPr="00701E34" w:rsidTr="0053632C">
        <w:trPr>
          <w:cantSplit/>
          <w:trHeight w:val="288"/>
        </w:trPr>
        <w:tc>
          <w:tcPr>
            <w:tcW w:w="3145" w:type="dxa"/>
            <w:shd w:val="clear" w:color="auto" w:fill="auto"/>
            <w:vAlign w:val="center"/>
          </w:tcPr>
          <w:p w:rsidR="00904495" w:rsidRPr="003211BA" w:rsidRDefault="00904495" w:rsidP="005A652D">
            <w:pPr>
              <w:spacing w:before="120" w:after="120"/>
              <w:rPr>
                <w:rFonts w:ascii="Arial Narrow" w:hAnsi="Arial Narrow" w:cs="Times New Roman"/>
                <w:b/>
              </w:rPr>
            </w:pPr>
            <w:r w:rsidRPr="003211BA">
              <w:rPr>
                <w:rFonts w:ascii="Arial Narrow" w:hAnsi="Arial Narrow" w:cs="Times New Roman"/>
                <w:b/>
              </w:rPr>
              <w:t>Inter-tribal Council of Nevada (ITCN) Domestic Violence Program</w:t>
            </w:r>
          </w:p>
          <w:p w:rsidR="00D84778" w:rsidRPr="00701E34" w:rsidRDefault="00D84778" w:rsidP="005A652D">
            <w:pPr>
              <w:spacing w:before="120" w:after="120"/>
              <w:rPr>
                <w:rFonts w:ascii="Arial Narrow" w:hAnsi="Arial Narrow" w:cs="Times New Roman"/>
              </w:rPr>
            </w:pPr>
            <w:r>
              <w:rPr>
                <w:rFonts w:ascii="Arial Narrow" w:hAnsi="Arial Narrow" w:cs="Times New Roman"/>
              </w:rPr>
              <w:t>Statewide</w:t>
            </w:r>
          </w:p>
        </w:tc>
        <w:tc>
          <w:tcPr>
            <w:tcW w:w="16020" w:type="dxa"/>
            <w:shd w:val="clear" w:color="auto" w:fill="auto"/>
            <w:vAlign w:val="center"/>
          </w:tcPr>
          <w:p w:rsidR="00904495" w:rsidRPr="00701E34" w:rsidRDefault="00C813D6" w:rsidP="006C4E2A">
            <w:pPr>
              <w:spacing w:before="120" w:after="120"/>
              <w:rPr>
                <w:rFonts w:ascii="Arial Narrow" w:hAnsi="Arial Narrow" w:cs="Times New Roman"/>
              </w:rPr>
            </w:pPr>
            <w:r>
              <w:rPr>
                <w:rFonts w:ascii="Arial Narrow" w:hAnsi="Arial Narrow" w:cs="Times New Roman"/>
              </w:rPr>
              <w:t>The Inter-Tribal Council of Nevada’s Family Violence Prevention Program has a variety of outreach and awareness presentations focused on the prevention of family/domestic violence, sexual assault awareness and introducing healthy relationships and self-empowerment. These presentations incorporate the cultural aspects of Native American values, historical trauma and traditional family wellness. Trainings were provided by: The Native Wellness Institute, Teen Assault Prevention Program (TAPP), Red Wing Consultant Inc., Mending the Sacred Hoop, and the National Indigenous Women’s Resource Center (NIWRC.) To schedule an event, c</w:t>
            </w:r>
            <w:r w:rsidR="00904495">
              <w:rPr>
                <w:rFonts w:ascii="Arial Narrow" w:hAnsi="Arial Narrow" w:cs="Times New Roman"/>
              </w:rPr>
              <w:t>ontact Clarice Charlie</w:t>
            </w:r>
            <w:r>
              <w:rPr>
                <w:rFonts w:ascii="Arial Narrow" w:hAnsi="Arial Narrow" w:cs="Times New Roman"/>
              </w:rPr>
              <w:t xml:space="preserve">-Hubbard, ITCN-Family </w:t>
            </w:r>
            <w:r w:rsidR="00366275">
              <w:rPr>
                <w:rFonts w:ascii="Arial Narrow" w:hAnsi="Arial Narrow" w:cs="Times New Roman"/>
              </w:rPr>
              <w:t xml:space="preserve">Violence </w:t>
            </w:r>
            <w:r w:rsidR="00904495">
              <w:rPr>
                <w:rFonts w:ascii="Arial Narrow" w:hAnsi="Arial Narrow" w:cs="Times New Roman"/>
              </w:rPr>
              <w:t xml:space="preserve">Program </w:t>
            </w:r>
            <w:r>
              <w:rPr>
                <w:rFonts w:ascii="Arial Narrow" w:hAnsi="Arial Narrow" w:cs="Times New Roman"/>
              </w:rPr>
              <w:t>Director</w:t>
            </w:r>
            <w:r w:rsidR="00904495">
              <w:rPr>
                <w:rFonts w:ascii="Arial Narrow" w:hAnsi="Arial Narrow" w:cs="Times New Roman"/>
              </w:rPr>
              <w:t xml:space="preserve"> 775.355.0600 ext. 116</w:t>
            </w:r>
            <w:r>
              <w:rPr>
                <w:rFonts w:ascii="Arial Narrow" w:hAnsi="Arial Narrow" w:cs="Times New Roman"/>
              </w:rPr>
              <w:t xml:space="preserve"> or </w:t>
            </w:r>
            <w:hyperlink r:id="rId23" w:history="1">
              <w:r w:rsidRPr="005F326F">
                <w:rPr>
                  <w:rStyle w:val="Hyperlink"/>
                  <w:rFonts w:ascii="Arial Narrow" w:hAnsi="Arial Narrow" w:cs="Times New Roman"/>
                </w:rPr>
                <w:t>ccharlie@itcn.org</w:t>
              </w:r>
            </w:hyperlink>
            <w:r w:rsidR="00366275">
              <w:rPr>
                <w:rFonts w:ascii="Arial Narrow" w:hAnsi="Arial Narrow" w:cs="Times New Roman"/>
              </w:rPr>
              <w:t>.</w:t>
            </w:r>
            <w:r>
              <w:rPr>
                <w:rFonts w:ascii="Arial Narrow" w:hAnsi="Arial Narrow" w:cs="Times New Roman"/>
              </w:rPr>
              <w:t xml:space="preserve"> </w:t>
            </w:r>
          </w:p>
        </w:tc>
      </w:tr>
      <w:tr w:rsidR="004B2F2A" w:rsidRPr="00701E34" w:rsidTr="00B454FB">
        <w:trPr>
          <w:trHeight w:val="144"/>
        </w:trPr>
        <w:tc>
          <w:tcPr>
            <w:tcW w:w="19165" w:type="dxa"/>
            <w:gridSpan w:val="2"/>
            <w:shd w:val="clear" w:color="auto" w:fill="D9D9D9" w:themeFill="background1" w:themeFillShade="D9"/>
          </w:tcPr>
          <w:p w:rsidR="004B2F2A" w:rsidRPr="00701E34" w:rsidRDefault="004B2F2A" w:rsidP="008170E1">
            <w:pPr>
              <w:spacing w:before="120" w:after="120"/>
              <w:rPr>
                <w:rFonts w:ascii="Arial Narrow" w:hAnsi="Arial Narrow" w:cs="Times New Roman"/>
              </w:rPr>
            </w:pPr>
          </w:p>
        </w:tc>
      </w:tr>
      <w:tr w:rsidR="0026273F" w:rsidRPr="00701E34" w:rsidTr="00E911F3">
        <w:trPr>
          <w:cantSplit/>
          <w:trHeight w:val="998"/>
        </w:trPr>
        <w:tc>
          <w:tcPr>
            <w:tcW w:w="3145" w:type="dxa"/>
            <w:vMerge w:val="restart"/>
            <w:shd w:val="clear" w:color="auto" w:fill="auto"/>
            <w:vAlign w:val="center"/>
          </w:tcPr>
          <w:p w:rsidR="0026273F" w:rsidRDefault="0026273F" w:rsidP="001157A5">
            <w:pPr>
              <w:spacing w:before="120" w:after="120"/>
              <w:rPr>
                <w:rFonts w:ascii="Arial Narrow" w:hAnsi="Arial Narrow" w:cs="Times New Roman"/>
              </w:rPr>
            </w:pPr>
            <w:r>
              <w:rPr>
                <w:rFonts w:ascii="Arial Narrow" w:hAnsi="Arial Narrow" w:cs="Times New Roman"/>
                <w:b/>
              </w:rPr>
              <w:t>Nevada Child Seekers</w:t>
            </w:r>
            <w:r w:rsidR="002B37FD">
              <w:rPr>
                <w:rFonts w:ascii="Arial Narrow" w:hAnsi="Arial Narrow" w:cs="Times New Roman"/>
                <w:b/>
              </w:rPr>
              <w:br/>
            </w:r>
            <w:r>
              <w:rPr>
                <w:rFonts w:ascii="Arial Narrow" w:hAnsi="Arial Narrow" w:cs="Times New Roman"/>
              </w:rPr>
              <w:t>Programs:</w:t>
            </w:r>
          </w:p>
          <w:p w:rsidR="0026273F" w:rsidRPr="006D4D58" w:rsidRDefault="0026273F" w:rsidP="006D4D58">
            <w:pPr>
              <w:pStyle w:val="ListParagraph"/>
              <w:numPr>
                <w:ilvl w:val="0"/>
                <w:numId w:val="15"/>
              </w:numPr>
              <w:spacing w:before="120" w:after="120"/>
              <w:rPr>
                <w:rFonts w:ascii="Arial Narrow" w:hAnsi="Arial Narrow" w:cs="Times New Roman"/>
              </w:rPr>
            </w:pPr>
            <w:r w:rsidRPr="006D4D58">
              <w:rPr>
                <w:rFonts w:ascii="Arial Narrow" w:hAnsi="Arial Narrow" w:cs="Times New Roman"/>
              </w:rPr>
              <w:t>Shout Out Loud</w:t>
            </w:r>
          </w:p>
          <w:p w:rsidR="0026273F" w:rsidRPr="006D4D58" w:rsidRDefault="0026273F" w:rsidP="006D4D58">
            <w:pPr>
              <w:pStyle w:val="ListParagraph"/>
              <w:numPr>
                <w:ilvl w:val="0"/>
                <w:numId w:val="15"/>
              </w:numPr>
              <w:spacing w:before="120" w:after="120"/>
              <w:rPr>
                <w:rFonts w:ascii="Arial Narrow" w:hAnsi="Arial Narrow" w:cs="Times New Roman"/>
              </w:rPr>
            </w:pPr>
            <w:r w:rsidRPr="006D4D58">
              <w:rPr>
                <w:rFonts w:ascii="Arial Narrow" w:hAnsi="Arial Narrow" w:cs="Times New Roman"/>
              </w:rPr>
              <w:t>NetSmarts</w:t>
            </w:r>
          </w:p>
          <w:p w:rsidR="0026273F" w:rsidRPr="006D4D58" w:rsidRDefault="0026273F" w:rsidP="006D4D58">
            <w:pPr>
              <w:pStyle w:val="ListParagraph"/>
              <w:numPr>
                <w:ilvl w:val="0"/>
                <w:numId w:val="15"/>
              </w:numPr>
              <w:spacing w:before="120" w:after="120"/>
              <w:rPr>
                <w:rFonts w:ascii="Arial Narrow" w:hAnsi="Arial Narrow" w:cs="Times New Roman"/>
              </w:rPr>
            </w:pPr>
            <w:r w:rsidRPr="006D4D58">
              <w:rPr>
                <w:rFonts w:ascii="Arial Narrow" w:hAnsi="Arial Narrow" w:cs="Times New Roman"/>
              </w:rPr>
              <w:t>radKIDS</w:t>
            </w:r>
          </w:p>
          <w:p w:rsidR="0026273F" w:rsidRPr="006D4D58" w:rsidRDefault="0026273F" w:rsidP="006D4D58">
            <w:pPr>
              <w:pStyle w:val="ListParagraph"/>
              <w:numPr>
                <w:ilvl w:val="0"/>
                <w:numId w:val="15"/>
              </w:numPr>
              <w:spacing w:before="120" w:after="120"/>
              <w:rPr>
                <w:rFonts w:ascii="Arial Narrow" w:hAnsi="Arial Narrow" w:cs="Times New Roman"/>
              </w:rPr>
            </w:pPr>
            <w:r w:rsidRPr="006D4D58">
              <w:rPr>
                <w:rFonts w:ascii="Arial Narrow" w:hAnsi="Arial Narrow" w:cs="Times New Roman"/>
              </w:rPr>
              <w:t>Be Brave</w:t>
            </w:r>
          </w:p>
          <w:p w:rsidR="0026273F" w:rsidRDefault="0026273F" w:rsidP="001157A5">
            <w:pPr>
              <w:spacing w:before="120" w:after="120"/>
              <w:rPr>
                <w:rFonts w:ascii="Arial Narrow" w:hAnsi="Arial Narrow" w:cs="Times New Roman"/>
              </w:rPr>
            </w:pPr>
            <w:r>
              <w:rPr>
                <w:rFonts w:ascii="Arial Narrow" w:hAnsi="Arial Narrow" w:cs="Times New Roman"/>
              </w:rPr>
              <w:t>Southern NV (Clark County) and Northern NV (Washoe County)</w:t>
            </w:r>
          </w:p>
          <w:p w:rsidR="0069165A" w:rsidRDefault="003F75AD" w:rsidP="001157A5">
            <w:pPr>
              <w:spacing w:before="120" w:after="120"/>
              <w:rPr>
                <w:rFonts w:ascii="Arial Narrow" w:hAnsi="Arial Narrow" w:cs="Times New Roman"/>
                <w:bCs/>
              </w:rPr>
            </w:pPr>
            <w:r w:rsidRPr="0069165A">
              <w:rPr>
                <w:rFonts w:ascii="Arial Narrow" w:hAnsi="Arial Narrow" w:cs="Times New Roman"/>
                <w:bCs/>
              </w:rPr>
              <w:t xml:space="preserve">For more information, visit </w:t>
            </w:r>
            <w:hyperlink r:id="rId24" w:history="1">
              <w:r w:rsidRPr="0069165A">
                <w:rPr>
                  <w:rStyle w:val="Hyperlink"/>
                  <w:rFonts w:ascii="Arial Narrow" w:hAnsi="Arial Narrow" w:cs="Times New Roman"/>
                  <w:bCs/>
                </w:rPr>
                <w:t>http://nevadachildseekers.org/youth-programs</w:t>
              </w:r>
            </w:hyperlink>
            <w:r w:rsidRPr="0069165A">
              <w:rPr>
                <w:rFonts w:ascii="Arial Narrow" w:hAnsi="Arial Narrow" w:cs="Times New Roman"/>
                <w:bCs/>
              </w:rPr>
              <w:t xml:space="preserve"> </w:t>
            </w:r>
            <w:r w:rsidR="002B37FD">
              <w:rPr>
                <w:rFonts w:ascii="Arial Narrow" w:hAnsi="Arial Narrow" w:cs="Times New Roman"/>
                <w:bCs/>
              </w:rPr>
              <w:t xml:space="preserve">or </w:t>
            </w:r>
          </w:p>
          <w:p w:rsidR="00921C83" w:rsidRDefault="00921C83" w:rsidP="0069165A">
            <w:pPr>
              <w:spacing w:before="120" w:after="120"/>
              <w:rPr>
                <w:rFonts w:ascii="Arial Narrow" w:hAnsi="Arial Narrow" w:cs="Times New Roman"/>
                <w:bCs/>
              </w:rPr>
            </w:pPr>
          </w:p>
          <w:p w:rsidR="0069165A" w:rsidRDefault="0069165A" w:rsidP="0069165A">
            <w:pPr>
              <w:spacing w:before="120" w:after="120"/>
              <w:rPr>
                <w:rFonts w:ascii="Arial Narrow" w:hAnsi="Arial Narrow" w:cs="Times New Roman"/>
              </w:rPr>
            </w:pPr>
            <w:r>
              <w:rPr>
                <w:rFonts w:ascii="Arial Narrow" w:hAnsi="Arial Narrow" w:cs="Times New Roman"/>
                <w:bCs/>
              </w:rPr>
              <w:t>E</w:t>
            </w:r>
            <w:r w:rsidR="003F75AD" w:rsidRPr="0069165A">
              <w:rPr>
                <w:rFonts w:ascii="Arial Narrow" w:hAnsi="Arial Narrow" w:cs="Times New Roman"/>
              </w:rPr>
              <w:t xml:space="preserve">-mail </w:t>
            </w:r>
            <w:hyperlink r:id="rId25" w:history="1">
              <w:r w:rsidR="003F75AD" w:rsidRPr="0069165A">
                <w:rPr>
                  <w:rStyle w:val="Hyperlink"/>
                  <w:rFonts w:ascii="Arial Narrow" w:hAnsi="Arial Narrow" w:cs="Times New Roman"/>
                </w:rPr>
                <w:t>margarita@nevadachildseekers.org</w:t>
              </w:r>
            </w:hyperlink>
            <w:r w:rsidR="003F75AD" w:rsidRPr="0069165A">
              <w:rPr>
                <w:rFonts w:ascii="Arial Narrow" w:hAnsi="Arial Narrow" w:cs="Times New Roman"/>
              </w:rPr>
              <w:t xml:space="preserve"> </w:t>
            </w:r>
          </w:p>
          <w:p w:rsidR="0069165A" w:rsidRDefault="0069165A" w:rsidP="0069165A">
            <w:pPr>
              <w:spacing w:before="120" w:after="120"/>
              <w:rPr>
                <w:rFonts w:ascii="Arial Narrow" w:hAnsi="Arial Narrow" w:cs="Times New Roman"/>
              </w:rPr>
            </w:pPr>
            <w:r>
              <w:rPr>
                <w:rFonts w:ascii="Arial Narrow" w:hAnsi="Arial Narrow" w:cs="Times New Roman"/>
              </w:rPr>
              <w:t>C</w:t>
            </w:r>
            <w:r w:rsidR="003F75AD" w:rsidRPr="0069165A">
              <w:rPr>
                <w:rFonts w:ascii="Arial Narrow" w:hAnsi="Arial Narrow" w:cs="Times New Roman"/>
              </w:rPr>
              <w:t>all Southern Nevada 702.458.7009</w:t>
            </w:r>
          </w:p>
          <w:p w:rsidR="003F75AD" w:rsidRPr="0069165A" w:rsidRDefault="002B37FD" w:rsidP="0069165A">
            <w:pPr>
              <w:spacing w:before="120" w:after="120"/>
              <w:rPr>
                <w:rFonts w:ascii="Arial Narrow" w:hAnsi="Arial Narrow" w:cs="Times New Roman"/>
              </w:rPr>
            </w:pPr>
            <w:r>
              <w:rPr>
                <w:rFonts w:ascii="Arial Narrow" w:hAnsi="Arial Narrow" w:cs="Times New Roman"/>
              </w:rPr>
              <w:t xml:space="preserve">Call </w:t>
            </w:r>
            <w:r w:rsidR="003F75AD" w:rsidRPr="0069165A">
              <w:rPr>
                <w:rFonts w:ascii="Arial Narrow" w:hAnsi="Arial Narrow" w:cs="Times New Roman"/>
              </w:rPr>
              <w:t>Washoe County 775.856.6200.</w:t>
            </w:r>
          </w:p>
        </w:tc>
        <w:tc>
          <w:tcPr>
            <w:tcW w:w="16020" w:type="dxa"/>
            <w:shd w:val="clear" w:color="auto" w:fill="auto"/>
            <w:vAlign w:val="center"/>
          </w:tcPr>
          <w:p w:rsidR="0026273F" w:rsidRPr="00A219A2" w:rsidRDefault="0026273F" w:rsidP="0026273F">
            <w:pPr>
              <w:spacing w:before="120" w:after="120"/>
              <w:rPr>
                <w:rFonts w:ascii="Arial Narrow" w:hAnsi="Arial Narrow"/>
              </w:rPr>
            </w:pPr>
            <w:r w:rsidRPr="00A219A2">
              <w:rPr>
                <w:rFonts w:ascii="Arial Narrow" w:hAnsi="Arial Narrow"/>
              </w:rPr>
              <w:t xml:space="preserve">As part of its mission, Nevada Child Seekers </w:t>
            </w:r>
            <w:r>
              <w:rPr>
                <w:rFonts w:ascii="Arial Narrow" w:hAnsi="Arial Narrow"/>
              </w:rPr>
              <w:t xml:space="preserve">(NCS) </w:t>
            </w:r>
            <w:r w:rsidRPr="00A219A2">
              <w:rPr>
                <w:rFonts w:ascii="Arial Narrow" w:hAnsi="Arial Narrow"/>
              </w:rPr>
              <w:t xml:space="preserve">maintains a proactive stance to mitigate the causes of missing children through education in the community. </w:t>
            </w:r>
            <w:r>
              <w:rPr>
                <w:rFonts w:ascii="Arial Narrow" w:hAnsi="Arial Narrow"/>
              </w:rPr>
              <w:t>NCS</w:t>
            </w:r>
            <w:r w:rsidRPr="00A219A2">
              <w:rPr>
                <w:rFonts w:ascii="Arial Narrow" w:hAnsi="Arial Narrow"/>
              </w:rPr>
              <w:t xml:space="preserve"> partner</w:t>
            </w:r>
            <w:r>
              <w:rPr>
                <w:rFonts w:ascii="Arial Narrow" w:hAnsi="Arial Narrow"/>
              </w:rPr>
              <w:t>s</w:t>
            </w:r>
            <w:r w:rsidRPr="00A219A2">
              <w:rPr>
                <w:rFonts w:ascii="Arial Narrow" w:hAnsi="Arial Narrow"/>
              </w:rPr>
              <w:t xml:space="preserve"> with the Clark County School District to have our </w:t>
            </w:r>
            <w:r w:rsidRPr="00C47EEB">
              <w:rPr>
                <w:rFonts w:ascii="Arial Narrow" w:hAnsi="Arial Narrow"/>
                <w:b/>
              </w:rPr>
              <w:t>Shout Out Loud</w:t>
            </w:r>
            <w:r w:rsidRPr="00A219A2">
              <w:rPr>
                <w:rFonts w:ascii="Arial Narrow" w:hAnsi="Arial Narrow"/>
              </w:rPr>
              <w:t xml:space="preserve"> program taught by licensed teachers in kindergarten through 2nd grades. The program targets the very young child who, studies suggest, are most vulnerable to abduction and abuse. At a minimum, this program opens the door to conversation between parents and children about awareness, special code words, buddy systems, and the right of a child to say “no</w:t>
            </w:r>
            <w:r>
              <w:rPr>
                <w:rFonts w:ascii="Arial Narrow" w:hAnsi="Arial Narrow"/>
              </w:rPr>
              <w:t>.”</w:t>
            </w:r>
            <w:r w:rsidRPr="00A219A2">
              <w:rPr>
                <w:rFonts w:ascii="Arial" w:hAnsi="Arial" w:cs="Arial"/>
                <w:color w:val="6E5C2E"/>
                <w:sz w:val="18"/>
                <w:szCs w:val="18"/>
                <w:shd w:val="clear" w:color="auto" w:fill="ECE8E5"/>
              </w:rPr>
              <w:t xml:space="preserve"> </w:t>
            </w:r>
            <w:r w:rsidRPr="00A219A2">
              <w:rPr>
                <w:rFonts w:ascii="Arial Narrow" w:hAnsi="Arial Narrow"/>
              </w:rPr>
              <w:t xml:space="preserve">Shout Out Loud” is an abduction prevention education program designed by law enforcement, educators and Nevada Child Seekers staff for students in K-2nd grade. Tobie the bear helps younger children learn the rules of safety. NCS staff, CCSD Safe &amp; Drug-Free Schools staff and law enforcement train school counselors and educators so they can deliver the program. Several students in Clark County were able to use the skills they learned through the program to thwart attempted abductions. More than 90 schools in Clark County have trained facilitators to deliver the program. </w:t>
            </w:r>
            <w:r w:rsidRPr="00CF09AF">
              <w:rPr>
                <w:rFonts w:ascii="Arial Narrow" w:hAnsi="Arial Narrow"/>
              </w:rPr>
              <w:t xml:space="preserve">Other programs offered by NCS include: </w:t>
            </w:r>
          </w:p>
        </w:tc>
      </w:tr>
      <w:tr w:rsidR="0026273F" w:rsidRPr="00701E34" w:rsidTr="00E911F3">
        <w:trPr>
          <w:cantSplit/>
          <w:trHeight w:val="998"/>
        </w:trPr>
        <w:tc>
          <w:tcPr>
            <w:tcW w:w="3145" w:type="dxa"/>
            <w:vMerge/>
            <w:shd w:val="clear" w:color="auto" w:fill="auto"/>
            <w:vAlign w:val="center"/>
          </w:tcPr>
          <w:p w:rsidR="0026273F" w:rsidRDefault="0026273F" w:rsidP="001157A5">
            <w:pPr>
              <w:spacing w:before="120" w:after="120"/>
              <w:rPr>
                <w:rFonts w:ascii="Arial Narrow" w:hAnsi="Arial Narrow" w:cs="Times New Roman"/>
                <w:b/>
              </w:rPr>
            </w:pPr>
          </w:p>
        </w:tc>
        <w:tc>
          <w:tcPr>
            <w:tcW w:w="16020" w:type="dxa"/>
            <w:shd w:val="clear" w:color="auto" w:fill="auto"/>
            <w:vAlign w:val="center"/>
          </w:tcPr>
          <w:p w:rsidR="0026273F" w:rsidRPr="00C47EEB" w:rsidRDefault="0026273F" w:rsidP="0026273F">
            <w:pPr>
              <w:spacing w:before="120" w:after="120"/>
              <w:rPr>
                <w:rFonts w:ascii="Arial Narrow" w:hAnsi="Arial Narrow"/>
                <w:bCs/>
              </w:rPr>
            </w:pPr>
            <w:r w:rsidRPr="00C47EEB">
              <w:rPr>
                <w:rFonts w:ascii="Arial Narrow" w:hAnsi="Arial Narrow"/>
                <w:b/>
                <w:bCs/>
              </w:rPr>
              <w:t>NetSmartz Internet Safety</w:t>
            </w:r>
            <w:r>
              <w:rPr>
                <w:rFonts w:ascii="Arial Narrow" w:hAnsi="Arial Narrow"/>
                <w:bCs/>
              </w:rPr>
              <w:t xml:space="preserve"> - </w:t>
            </w:r>
            <w:r w:rsidRPr="00C47EEB">
              <w:rPr>
                <w:rFonts w:ascii="Arial Narrow" w:hAnsi="Arial Narrow"/>
                <w:bCs/>
              </w:rPr>
              <w:t>In partnership with the Las Vegas Regional Internet Crimes Against Children Taskforce and most recently with the Project Safe Childhood Team made up of diverse law enforcement agencies within our community, Nevada Child Seekers has been successful in implementing this Internet Safety program for students, parents and school administrators.</w:t>
            </w:r>
          </w:p>
          <w:p w:rsidR="0026273F" w:rsidRPr="00A219A2" w:rsidRDefault="0026273F" w:rsidP="0026273F">
            <w:pPr>
              <w:spacing w:before="120" w:after="120"/>
              <w:rPr>
                <w:rFonts w:ascii="Arial Narrow" w:hAnsi="Arial Narrow"/>
              </w:rPr>
            </w:pPr>
            <w:r w:rsidRPr="00C47EEB">
              <w:rPr>
                <w:rFonts w:ascii="Arial Narrow" w:hAnsi="Arial Narrow"/>
                <w:bCs/>
              </w:rPr>
              <w:t>Facilitators are trained by the Las Vegas Regional Internet Crimes Against Children Taskforce and Nevada Child Seekers to provide the program developed by law enforcement and the National Center for Missing &amp; Exploited Children. This partnership allows us to train volunteers, educators and community based programs for children such as the Clark County Parks &amp; Recreation staff to implement the program. . Preventing exploitation and abduction as well teaching how to report are the ultimate goals.</w:t>
            </w:r>
          </w:p>
        </w:tc>
      </w:tr>
      <w:tr w:rsidR="0026273F" w:rsidRPr="00701E34" w:rsidTr="00E911F3">
        <w:trPr>
          <w:cantSplit/>
          <w:trHeight w:val="998"/>
        </w:trPr>
        <w:tc>
          <w:tcPr>
            <w:tcW w:w="3145" w:type="dxa"/>
            <w:vMerge/>
            <w:shd w:val="clear" w:color="auto" w:fill="auto"/>
            <w:vAlign w:val="center"/>
          </w:tcPr>
          <w:p w:rsidR="0026273F" w:rsidRDefault="0026273F" w:rsidP="001157A5">
            <w:pPr>
              <w:spacing w:before="120" w:after="120"/>
              <w:rPr>
                <w:rFonts w:ascii="Arial Narrow" w:hAnsi="Arial Narrow" w:cs="Times New Roman"/>
                <w:b/>
              </w:rPr>
            </w:pPr>
          </w:p>
        </w:tc>
        <w:tc>
          <w:tcPr>
            <w:tcW w:w="16020" w:type="dxa"/>
            <w:shd w:val="clear" w:color="auto" w:fill="auto"/>
            <w:vAlign w:val="center"/>
          </w:tcPr>
          <w:p w:rsidR="0026273F" w:rsidRPr="00C47EEB" w:rsidRDefault="0026273F" w:rsidP="0026273F">
            <w:pPr>
              <w:spacing w:before="120" w:after="120"/>
              <w:rPr>
                <w:rFonts w:ascii="Arial Narrow" w:hAnsi="Arial Narrow"/>
                <w:b/>
                <w:bCs/>
              </w:rPr>
            </w:pPr>
            <w:r w:rsidRPr="00C47EEB">
              <w:rPr>
                <w:rFonts w:ascii="Arial Narrow" w:hAnsi="Arial Narrow"/>
                <w:b/>
                <w:bCs/>
              </w:rPr>
              <w:t>radKIDS Personal Empowerment Program</w:t>
            </w:r>
            <w:r>
              <w:rPr>
                <w:rFonts w:ascii="Arial Narrow" w:hAnsi="Arial Narrow"/>
                <w:bCs/>
              </w:rPr>
              <w:t xml:space="preserve">. </w:t>
            </w:r>
            <w:r w:rsidRPr="00C47EEB">
              <w:rPr>
                <w:rFonts w:ascii="Arial Narrow" w:hAnsi="Arial Narrow"/>
                <w:bCs/>
              </w:rPr>
              <w:t>Introduced spring 2007, radKids Personal Empowerment Program is for students in grades K-6. As we have seen in our community and around the country the very young children are not the only targets that are preyed upon by abductors and pedophiles. radKids allows us to reach older children with personal safety at an appropriate age level which incorporates real life situations. It teaches them how to use these skills in everyday situations in their lives. Upon completion each child will receive a certificate of completion, wristband, and a certificate that allows them to attend any radKIDS class in the country for review at no cost to the parent. Parents receive a family manual so they can follow their child’s progress. Nevada Child Seekers and its instructors have graduated over 5,200 children from this program since 2007. Clark County currently has 18 nationally certifies instructors; all of the Nevada Child Seekers staff are among those certified.</w:t>
            </w:r>
          </w:p>
        </w:tc>
      </w:tr>
      <w:tr w:rsidR="0026273F" w:rsidRPr="00701E34" w:rsidTr="00E911F3">
        <w:trPr>
          <w:cantSplit/>
          <w:trHeight w:val="998"/>
        </w:trPr>
        <w:tc>
          <w:tcPr>
            <w:tcW w:w="3145" w:type="dxa"/>
            <w:vMerge/>
            <w:shd w:val="clear" w:color="auto" w:fill="auto"/>
            <w:vAlign w:val="center"/>
          </w:tcPr>
          <w:p w:rsidR="0026273F" w:rsidRDefault="0026273F" w:rsidP="001157A5">
            <w:pPr>
              <w:spacing w:before="120" w:after="120"/>
              <w:rPr>
                <w:rFonts w:ascii="Arial Narrow" w:hAnsi="Arial Narrow" w:cs="Times New Roman"/>
                <w:b/>
              </w:rPr>
            </w:pPr>
          </w:p>
        </w:tc>
        <w:tc>
          <w:tcPr>
            <w:tcW w:w="16020" w:type="dxa"/>
            <w:shd w:val="clear" w:color="auto" w:fill="auto"/>
            <w:vAlign w:val="center"/>
          </w:tcPr>
          <w:p w:rsidR="0026273F" w:rsidRPr="00C47EEB" w:rsidRDefault="0026273F" w:rsidP="0026273F">
            <w:pPr>
              <w:spacing w:before="120" w:after="120"/>
              <w:rPr>
                <w:rFonts w:ascii="Arial Narrow" w:hAnsi="Arial Narrow"/>
                <w:b/>
                <w:bCs/>
              </w:rPr>
            </w:pPr>
            <w:r w:rsidRPr="004415A7">
              <w:rPr>
                <w:rFonts w:ascii="Arial Narrow" w:hAnsi="Arial Narrow"/>
                <w:b/>
                <w:bCs/>
              </w:rPr>
              <w:t>Be Brave</w:t>
            </w:r>
            <w:r>
              <w:rPr>
                <w:rFonts w:ascii="Arial Narrow" w:hAnsi="Arial Narrow"/>
                <w:b/>
                <w:bCs/>
              </w:rPr>
              <w:t xml:space="preserve"> </w:t>
            </w:r>
            <w:r w:rsidRPr="004415A7">
              <w:rPr>
                <w:rFonts w:ascii="Arial Narrow" w:hAnsi="Arial Narrow"/>
                <w:bCs/>
              </w:rPr>
              <w:t xml:space="preserve">stands as </w:t>
            </w:r>
            <w:r>
              <w:rPr>
                <w:rFonts w:ascii="Arial Narrow" w:hAnsi="Arial Narrow"/>
                <w:bCs/>
              </w:rPr>
              <w:t>NCS’s</w:t>
            </w:r>
            <w:r w:rsidRPr="004415A7">
              <w:rPr>
                <w:rFonts w:ascii="Arial Narrow" w:hAnsi="Arial Narrow"/>
                <w:bCs/>
              </w:rPr>
              <w:t xml:space="preserve"> newest offering aimed squarely at our community’s most vulnerable missing children population: teens. By empowering students to make positive choices while seeking to combat the teen bullying crisis, this program has found a wellspring of support among our district’s teachers. This self-esteem boosting initiative is also unique in that it’s not a one and done presentation.</w:t>
            </w:r>
            <w:r>
              <w:rPr>
                <w:rFonts w:ascii="Arial Narrow" w:hAnsi="Arial Narrow"/>
                <w:bCs/>
              </w:rPr>
              <w:t xml:space="preserve"> </w:t>
            </w:r>
            <w:r w:rsidRPr="004415A7">
              <w:rPr>
                <w:rFonts w:ascii="Arial Narrow" w:hAnsi="Arial Narrow"/>
                <w:b/>
                <w:bCs/>
              </w:rPr>
              <w:t>Be Brave</w:t>
            </w:r>
            <w:r>
              <w:rPr>
                <w:rFonts w:ascii="Arial Narrow" w:hAnsi="Arial Narrow"/>
                <w:b/>
                <w:bCs/>
              </w:rPr>
              <w:t xml:space="preserve"> </w:t>
            </w:r>
            <w:r w:rsidRPr="004415A7">
              <w:rPr>
                <w:rFonts w:ascii="Arial Narrow" w:hAnsi="Arial Narrow"/>
                <w:bCs/>
              </w:rPr>
              <w:t>continually engages students throughout the year and facilitates partnerships with administrators, teachers and counselors. Students who have experienced life on the streets touch students by recounting their often harrowing experiences. This program also kick</w:t>
            </w:r>
            <w:r>
              <w:rPr>
                <w:rFonts w:ascii="Arial Narrow" w:hAnsi="Arial Narrow"/>
                <w:bCs/>
              </w:rPr>
              <w:t xml:space="preserve"> </w:t>
            </w:r>
            <w:r w:rsidRPr="004415A7">
              <w:rPr>
                <w:rFonts w:ascii="Arial Narrow" w:hAnsi="Arial Narrow"/>
                <w:bCs/>
              </w:rPr>
              <w:t>starts conversations, notifying teens what programs are available to assist them with challenges they face at home and at school. Those not involved in extracurricular activities or having difficulties at home may feel that they have little worth. This ongoing year-long program reminds them of their value and lets them know that there is a community available that cares about their success.</w:t>
            </w:r>
          </w:p>
        </w:tc>
      </w:tr>
      <w:tr w:rsidR="0026273F" w:rsidRPr="00701E34" w:rsidTr="00E911F3">
        <w:trPr>
          <w:cantSplit/>
          <w:trHeight w:val="998"/>
        </w:trPr>
        <w:tc>
          <w:tcPr>
            <w:tcW w:w="3145" w:type="dxa"/>
            <w:vMerge/>
            <w:shd w:val="clear" w:color="auto" w:fill="auto"/>
            <w:vAlign w:val="center"/>
          </w:tcPr>
          <w:p w:rsidR="0026273F" w:rsidRPr="00A219A2" w:rsidRDefault="0026273F" w:rsidP="001157A5">
            <w:pPr>
              <w:spacing w:before="120" w:after="120"/>
              <w:rPr>
                <w:rFonts w:ascii="Arial Narrow" w:hAnsi="Arial Narrow" w:cs="Times New Roman"/>
              </w:rPr>
            </w:pPr>
          </w:p>
        </w:tc>
        <w:tc>
          <w:tcPr>
            <w:tcW w:w="16020" w:type="dxa"/>
            <w:shd w:val="clear" w:color="auto" w:fill="auto"/>
            <w:vAlign w:val="center"/>
          </w:tcPr>
          <w:p w:rsidR="0026273F" w:rsidRDefault="0026273F" w:rsidP="00FE5EF3">
            <w:pPr>
              <w:spacing w:before="120" w:after="120"/>
              <w:rPr>
                <w:rFonts w:ascii="Arial Narrow" w:hAnsi="Arial Narrow"/>
              </w:rPr>
            </w:pPr>
            <w:r w:rsidRPr="004415A7">
              <w:rPr>
                <w:rFonts w:ascii="Arial Narrow" w:hAnsi="Arial Narrow"/>
                <w:bCs/>
              </w:rPr>
              <w:t xml:space="preserve">In the beginning of the 2014 – 2015 school year </w:t>
            </w:r>
            <w:r>
              <w:rPr>
                <w:rFonts w:ascii="Arial Narrow" w:hAnsi="Arial Narrow"/>
                <w:bCs/>
              </w:rPr>
              <w:t>NCS</w:t>
            </w:r>
            <w:r w:rsidRPr="004415A7">
              <w:rPr>
                <w:rFonts w:ascii="Arial Narrow" w:hAnsi="Arial Narrow"/>
                <w:bCs/>
              </w:rPr>
              <w:t xml:space="preserve"> ha</w:t>
            </w:r>
            <w:r>
              <w:rPr>
                <w:rFonts w:ascii="Arial Narrow" w:hAnsi="Arial Narrow"/>
                <w:bCs/>
              </w:rPr>
              <w:t>s</w:t>
            </w:r>
            <w:r w:rsidRPr="004415A7">
              <w:rPr>
                <w:rFonts w:ascii="Arial Narrow" w:hAnsi="Arial Narrow"/>
                <w:bCs/>
              </w:rPr>
              <w:t xml:space="preserve"> already reached well over 5,000 students at just 5 schools, and 15 more are clamoring for this program. </w:t>
            </w:r>
            <w:r>
              <w:rPr>
                <w:rFonts w:ascii="Arial Narrow" w:hAnsi="Arial Narrow"/>
                <w:bCs/>
              </w:rPr>
              <w:t xml:space="preserve">NCS </w:t>
            </w:r>
            <w:r w:rsidRPr="004415A7">
              <w:rPr>
                <w:rFonts w:ascii="Arial Narrow" w:hAnsi="Arial Narrow"/>
                <w:bCs/>
              </w:rPr>
              <w:t>envision</w:t>
            </w:r>
            <w:r>
              <w:rPr>
                <w:rFonts w:ascii="Arial Narrow" w:hAnsi="Arial Narrow"/>
                <w:bCs/>
              </w:rPr>
              <w:t xml:space="preserve">s </w:t>
            </w:r>
            <w:r w:rsidRPr="004415A7">
              <w:rPr>
                <w:rFonts w:ascii="Arial Narrow" w:hAnsi="Arial Narrow"/>
                <w:b/>
                <w:bCs/>
              </w:rPr>
              <w:t>Be Brave</w:t>
            </w:r>
            <w:r>
              <w:rPr>
                <w:rFonts w:ascii="Arial Narrow" w:hAnsi="Arial Narrow"/>
                <w:b/>
                <w:bCs/>
              </w:rPr>
              <w:t xml:space="preserve"> </w:t>
            </w:r>
            <w:r w:rsidRPr="004415A7">
              <w:rPr>
                <w:rFonts w:ascii="Arial Narrow" w:hAnsi="Arial Narrow"/>
                <w:bCs/>
              </w:rPr>
              <w:t>to be the foremost program throughout the Nevada in reaching vulnerable teens, and it was prominently featured on numerous local newscasts (most recently KLAS-Channel</w:t>
            </w:r>
            <w:r>
              <w:rPr>
                <w:rFonts w:ascii="Arial Narrow" w:hAnsi="Arial Narrow"/>
                <w:bCs/>
              </w:rPr>
              <w:t xml:space="preserve"> </w:t>
            </w:r>
            <w:r w:rsidRPr="004415A7">
              <w:rPr>
                <w:rFonts w:ascii="Arial Narrow" w:hAnsi="Arial Narrow"/>
                <w:bCs/>
              </w:rPr>
              <w:t>while being recognized for innovation at the 2015 International Gang Conference held at the Riviera.</w:t>
            </w:r>
          </w:p>
        </w:tc>
      </w:tr>
      <w:tr w:rsidR="009E6060" w:rsidRPr="00701E34" w:rsidTr="00355C1A">
        <w:trPr>
          <w:cantSplit/>
          <w:trHeight w:val="144"/>
        </w:trPr>
        <w:tc>
          <w:tcPr>
            <w:tcW w:w="19165" w:type="dxa"/>
            <w:gridSpan w:val="2"/>
            <w:shd w:val="clear" w:color="auto" w:fill="D9D9D9" w:themeFill="background1" w:themeFillShade="D9"/>
            <w:vAlign w:val="center"/>
          </w:tcPr>
          <w:p w:rsidR="009E6060" w:rsidRDefault="009E6060" w:rsidP="000E717E">
            <w:pPr>
              <w:spacing w:before="120" w:after="120"/>
              <w:rPr>
                <w:rFonts w:ascii="Arial Narrow" w:hAnsi="Arial Narrow"/>
              </w:rPr>
            </w:pPr>
          </w:p>
        </w:tc>
      </w:tr>
      <w:tr w:rsidR="00904495" w:rsidRPr="00701E34" w:rsidTr="00E911F3">
        <w:trPr>
          <w:cantSplit/>
          <w:trHeight w:val="998"/>
        </w:trPr>
        <w:tc>
          <w:tcPr>
            <w:tcW w:w="3145" w:type="dxa"/>
            <w:shd w:val="clear" w:color="auto" w:fill="auto"/>
            <w:vAlign w:val="center"/>
          </w:tcPr>
          <w:p w:rsidR="00904495" w:rsidRPr="003211BA" w:rsidRDefault="00904495" w:rsidP="001157A5">
            <w:pPr>
              <w:spacing w:before="120" w:after="120"/>
              <w:rPr>
                <w:rFonts w:ascii="Arial Narrow" w:hAnsi="Arial Narrow" w:cs="Times New Roman"/>
                <w:b/>
              </w:rPr>
            </w:pPr>
            <w:r w:rsidRPr="003211BA">
              <w:rPr>
                <w:rFonts w:ascii="Arial Narrow" w:hAnsi="Arial Narrow" w:cs="Times New Roman"/>
                <w:b/>
              </w:rPr>
              <w:t>Nevada Public Health Foundation</w:t>
            </w:r>
          </w:p>
          <w:p w:rsidR="008F7095" w:rsidRPr="00701E34" w:rsidRDefault="008F7095" w:rsidP="001157A5">
            <w:pPr>
              <w:spacing w:before="120" w:after="120"/>
              <w:rPr>
                <w:rFonts w:ascii="Arial Narrow" w:hAnsi="Arial Narrow" w:cs="Times New Roman"/>
              </w:rPr>
            </w:pPr>
            <w:r>
              <w:rPr>
                <w:rFonts w:ascii="Arial Narrow" w:hAnsi="Arial Narrow" w:cs="Times New Roman"/>
              </w:rPr>
              <w:t>Statewide</w:t>
            </w:r>
            <w:r w:rsidR="006126ED">
              <w:rPr>
                <w:rFonts w:ascii="Arial Narrow" w:hAnsi="Arial Narrow" w:cs="Times New Roman"/>
              </w:rPr>
              <w:t xml:space="preserve"> Statutory Rape Education Project</w:t>
            </w:r>
          </w:p>
        </w:tc>
        <w:tc>
          <w:tcPr>
            <w:tcW w:w="16020" w:type="dxa"/>
            <w:shd w:val="clear" w:color="auto" w:fill="auto"/>
            <w:vAlign w:val="center"/>
          </w:tcPr>
          <w:p w:rsidR="00904495" w:rsidRPr="00701E34" w:rsidRDefault="00904495" w:rsidP="000E717E">
            <w:pPr>
              <w:spacing w:before="120" w:after="120"/>
              <w:rPr>
                <w:rFonts w:ascii="Arial Narrow" w:hAnsi="Arial Narrow"/>
              </w:rPr>
            </w:pPr>
            <w:r>
              <w:rPr>
                <w:rFonts w:ascii="Arial Narrow" w:hAnsi="Arial Narrow"/>
              </w:rPr>
              <w:t xml:space="preserve">The Nevada Public Health Foundation’s Statutory Rape Education Project provides free of charge statutory rape education presentations. These classes are offered throughout NV to middle and high school teens, parents, mandatory reporters (counselors, teachers, nurses, health care professionals, etc.), law enforcement (police, judges, lawyers/attorneys,) victim-witness advocates, and other professionals. </w:t>
            </w:r>
            <w:r w:rsidR="000E717E">
              <w:rPr>
                <w:rFonts w:ascii="Arial Narrow" w:hAnsi="Arial Narrow"/>
              </w:rPr>
              <w:t>C</w:t>
            </w:r>
            <w:r>
              <w:rPr>
                <w:rFonts w:ascii="Arial Narrow" w:hAnsi="Arial Narrow"/>
              </w:rPr>
              <w:t xml:space="preserve">lasses </w:t>
            </w:r>
            <w:r w:rsidR="000E717E">
              <w:rPr>
                <w:rFonts w:ascii="Arial Narrow" w:hAnsi="Arial Narrow"/>
              </w:rPr>
              <w:t>range in time from a brief introduction (30 min.) to a more comprehensive version (1.5 hrs.) depending on the audience. For victim-witness advocates, NPHF offers an introduction level class (60 min.) to a more comprehensive (2</w:t>
            </w:r>
            <w:r w:rsidR="00C417C6">
              <w:rPr>
                <w:rFonts w:ascii="Arial Narrow" w:hAnsi="Arial Narrow"/>
              </w:rPr>
              <w:t>.0</w:t>
            </w:r>
            <w:r w:rsidR="000E717E">
              <w:rPr>
                <w:rFonts w:ascii="Arial Narrow" w:hAnsi="Arial Narrow"/>
              </w:rPr>
              <w:t xml:space="preserve"> hrs.) version. </w:t>
            </w:r>
            <w:r>
              <w:rPr>
                <w:rFonts w:ascii="Arial Narrow" w:hAnsi="Arial Narrow"/>
              </w:rPr>
              <w:t>Contact</w:t>
            </w:r>
            <w:r w:rsidR="006C461A">
              <w:rPr>
                <w:rFonts w:ascii="Arial Narrow" w:hAnsi="Arial Narrow"/>
              </w:rPr>
              <w:t xml:space="preserve"> the NPHF’s Health Information </w:t>
            </w:r>
            <w:r w:rsidR="00EF6324">
              <w:rPr>
                <w:rFonts w:ascii="Arial Narrow" w:hAnsi="Arial Narrow"/>
              </w:rPr>
              <w:t>Specialist</w:t>
            </w:r>
            <w:r>
              <w:rPr>
                <w:rFonts w:ascii="Arial Narrow" w:hAnsi="Arial Narrow"/>
              </w:rPr>
              <w:t xml:space="preserve">, </w:t>
            </w:r>
            <w:r w:rsidR="00EF6324">
              <w:rPr>
                <w:rFonts w:ascii="Arial Narrow" w:hAnsi="Arial Narrow"/>
              </w:rPr>
              <w:t>Megan Neilon</w:t>
            </w:r>
            <w:r w:rsidR="006C461A" w:rsidRPr="006C461A">
              <w:rPr>
                <w:rFonts w:ascii="Arial Narrow" w:hAnsi="Arial Narrow"/>
                <w:bCs/>
              </w:rPr>
              <w:t>, MPH</w:t>
            </w:r>
            <w:r w:rsidR="006C461A">
              <w:rPr>
                <w:rFonts w:ascii="Arial Narrow" w:hAnsi="Arial Narrow"/>
                <w:bCs/>
              </w:rPr>
              <w:t xml:space="preserve">, </w:t>
            </w:r>
            <w:hyperlink r:id="rId26" w:history="1">
              <w:r w:rsidR="00EF6324" w:rsidRPr="00DD5ACE">
                <w:rPr>
                  <w:rStyle w:val="Hyperlink"/>
                  <w:rFonts w:ascii="Arial Narrow" w:hAnsi="Arial Narrow"/>
                </w:rPr>
                <w:t>megan@nphf.org</w:t>
              </w:r>
            </w:hyperlink>
            <w:r w:rsidR="006C461A" w:rsidRPr="006C461A">
              <w:rPr>
                <w:rFonts w:ascii="Arial Narrow" w:hAnsi="Arial Narrow"/>
              </w:rPr>
              <w:t xml:space="preserve"> or call:</w:t>
            </w:r>
            <w:r w:rsidR="006C461A">
              <w:rPr>
                <w:rFonts w:ascii="Arial Narrow" w:hAnsi="Arial Narrow"/>
              </w:rPr>
              <w:t xml:space="preserve"> </w:t>
            </w:r>
            <w:r>
              <w:rPr>
                <w:rFonts w:ascii="Arial Narrow" w:hAnsi="Arial Narrow"/>
              </w:rPr>
              <w:t>775.884.0392.</w:t>
            </w:r>
            <w:r w:rsidR="00EF6324">
              <w:rPr>
                <w:rFonts w:ascii="Arial Narrow" w:hAnsi="Arial Narrow"/>
              </w:rPr>
              <w:t xml:space="preserve"> Also </w:t>
            </w:r>
            <w:hyperlink r:id="rId27" w:history="1">
              <w:r w:rsidR="00EF6324" w:rsidRPr="00DD5ACE">
                <w:rPr>
                  <w:rStyle w:val="Hyperlink"/>
                  <w:rFonts w:ascii="Arial Narrow" w:hAnsi="Arial Narrow"/>
                </w:rPr>
                <w:t>rota@nphf.org</w:t>
              </w:r>
            </w:hyperlink>
            <w:r w:rsidR="00EF6324">
              <w:rPr>
                <w:rFonts w:ascii="Arial Narrow" w:hAnsi="Arial Narrow"/>
              </w:rPr>
              <w:t xml:space="preserve">; </w:t>
            </w:r>
            <w:hyperlink r:id="rId28" w:history="1">
              <w:r w:rsidR="000E717E" w:rsidRPr="007E2DF3">
                <w:rPr>
                  <w:rStyle w:val="Hyperlink"/>
                  <w:rFonts w:ascii="Arial Narrow" w:hAnsi="Arial Narrow"/>
                </w:rPr>
                <w:t>www.nevadapublichealthfoundation.org</w:t>
              </w:r>
            </w:hyperlink>
            <w:r w:rsidR="00B41F14">
              <w:rPr>
                <w:rFonts w:ascii="Arial Narrow" w:hAnsi="Arial Narrow"/>
              </w:rPr>
              <w:t>. Their office is located in Carson City.</w:t>
            </w:r>
            <w:r w:rsidR="00EF6324">
              <w:rPr>
                <w:rFonts w:ascii="Arial Narrow" w:hAnsi="Arial Narrow"/>
              </w:rPr>
              <w:t xml:space="preserve"> </w:t>
            </w:r>
          </w:p>
        </w:tc>
      </w:tr>
      <w:tr w:rsidR="009E6060" w:rsidRPr="00701E34" w:rsidTr="000C6006">
        <w:trPr>
          <w:cantSplit/>
          <w:trHeight w:val="144"/>
        </w:trPr>
        <w:tc>
          <w:tcPr>
            <w:tcW w:w="19165" w:type="dxa"/>
            <w:gridSpan w:val="2"/>
            <w:shd w:val="clear" w:color="auto" w:fill="D9D9D9" w:themeFill="background1" w:themeFillShade="D9"/>
            <w:vAlign w:val="center"/>
          </w:tcPr>
          <w:p w:rsidR="009E6060" w:rsidRPr="006126ED" w:rsidRDefault="009E6060" w:rsidP="000414A0">
            <w:pPr>
              <w:spacing w:before="120" w:after="120"/>
              <w:rPr>
                <w:rFonts w:ascii="Arial Narrow" w:hAnsi="Arial Narrow" w:cs="Times New Roman"/>
                <w:b/>
              </w:rPr>
            </w:pPr>
          </w:p>
        </w:tc>
      </w:tr>
      <w:tr w:rsidR="000414A0" w:rsidRPr="00701E34" w:rsidTr="00E911F3">
        <w:trPr>
          <w:cantSplit/>
          <w:trHeight w:val="998"/>
        </w:trPr>
        <w:tc>
          <w:tcPr>
            <w:tcW w:w="3145" w:type="dxa"/>
            <w:vMerge w:val="restart"/>
            <w:shd w:val="clear" w:color="auto" w:fill="auto"/>
            <w:vAlign w:val="center"/>
          </w:tcPr>
          <w:p w:rsidR="000414A0" w:rsidRPr="000414A0" w:rsidRDefault="000414A0" w:rsidP="000414A0">
            <w:pPr>
              <w:spacing w:before="120" w:after="120"/>
              <w:rPr>
                <w:rFonts w:ascii="Arial Narrow" w:hAnsi="Arial Narrow" w:cs="Times New Roman"/>
                <w:b/>
              </w:rPr>
            </w:pPr>
            <w:r w:rsidRPr="000414A0">
              <w:rPr>
                <w:rFonts w:ascii="Arial Narrow" w:hAnsi="Arial Narrow" w:cs="Times New Roman"/>
                <w:b/>
              </w:rPr>
              <w:t>Nevada Network Against Domestic Violence</w:t>
            </w:r>
          </w:p>
          <w:p w:rsidR="000414A0" w:rsidRPr="000414A0" w:rsidRDefault="000414A0" w:rsidP="000414A0">
            <w:pPr>
              <w:spacing w:before="120" w:after="120"/>
              <w:rPr>
                <w:rFonts w:ascii="Arial Narrow" w:hAnsi="Arial Narrow" w:cs="Times New Roman"/>
              </w:rPr>
            </w:pPr>
            <w:r w:rsidRPr="000414A0">
              <w:rPr>
                <w:rFonts w:ascii="Arial Narrow" w:hAnsi="Arial Narrow" w:cs="Times New Roman"/>
              </w:rPr>
              <w:t>Hanging Out or Hooking Up</w:t>
            </w:r>
          </w:p>
          <w:p w:rsidR="000414A0" w:rsidRDefault="000414A0" w:rsidP="000414A0">
            <w:pPr>
              <w:spacing w:before="120" w:after="120"/>
              <w:rPr>
                <w:rFonts w:ascii="Arial Narrow" w:hAnsi="Arial Narrow" w:cs="Times New Roman"/>
              </w:rPr>
            </w:pPr>
            <w:r>
              <w:rPr>
                <w:rFonts w:ascii="Arial Narrow" w:hAnsi="Arial Narrow" w:cs="Times New Roman"/>
              </w:rPr>
              <w:t>Statewide Grades: 9-12 &amp; Adults</w:t>
            </w:r>
          </w:p>
          <w:p w:rsidR="00D23ECB" w:rsidRDefault="00D23ECB" w:rsidP="000414A0">
            <w:pPr>
              <w:spacing w:before="120" w:after="120"/>
              <w:rPr>
                <w:rFonts w:ascii="Arial Narrow" w:hAnsi="Arial Narrow" w:cs="Times New Roman"/>
              </w:rPr>
            </w:pPr>
            <w:r>
              <w:rPr>
                <w:rFonts w:ascii="Arial Narrow" w:hAnsi="Arial Narrow" w:cs="Times New Roman"/>
              </w:rPr>
              <w:t>and</w:t>
            </w:r>
          </w:p>
          <w:p w:rsidR="00AE3864" w:rsidRDefault="00AE3864" w:rsidP="000414A0">
            <w:pPr>
              <w:spacing w:before="120" w:after="120"/>
              <w:rPr>
                <w:rFonts w:ascii="Arial Narrow" w:hAnsi="Arial Narrow" w:cs="Times New Roman"/>
              </w:rPr>
            </w:pPr>
          </w:p>
          <w:p w:rsidR="00AE3864" w:rsidRDefault="00AE3864" w:rsidP="000414A0">
            <w:pPr>
              <w:spacing w:before="120" w:after="120"/>
              <w:rPr>
                <w:rFonts w:ascii="Arial Narrow" w:hAnsi="Arial Narrow" w:cs="Times New Roman"/>
              </w:rPr>
            </w:pPr>
          </w:p>
          <w:p w:rsidR="00AE3864" w:rsidRDefault="00AE3864" w:rsidP="000414A0">
            <w:pPr>
              <w:spacing w:before="120" w:after="120"/>
              <w:rPr>
                <w:rFonts w:ascii="Arial Narrow" w:hAnsi="Arial Narrow" w:cs="Times New Roman"/>
              </w:rPr>
            </w:pPr>
          </w:p>
          <w:p w:rsidR="00D23ECB" w:rsidRDefault="00D23ECB" w:rsidP="000414A0">
            <w:pPr>
              <w:spacing w:before="120" w:after="120"/>
              <w:rPr>
                <w:rFonts w:ascii="Arial Narrow" w:hAnsi="Arial Narrow" w:cs="Times New Roman"/>
              </w:rPr>
            </w:pPr>
            <w:r>
              <w:rPr>
                <w:rFonts w:ascii="Arial Narrow" w:hAnsi="Arial Narrow" w:cs="Times New Roman"/>
              </w:rPr>
              <w:t>Green Dot in Nevada</w:t>
            </w:r>
          </w:p>
          <w:p w:rsidR="00D23ECB" w:rsidRPr="003376C8" w:rsidRDefault="00D23ECB" w:rsidP="008616EA">
            <w:pPr>
              <w:spacing w:before="120" w:after="120"/>
              <w:rPr>
                <w:rFonts w:ascii="Arial Narrow" w:hAnsi="Arial Narrow" w:cs="Times New Roman"/>
                <w:b/>
              </w:rPr>
            </w:pPr>
            <w:r w:rsidRPr="00D23ECB">
              <w:rPr>
                <w:rFonts w:ascii="Arial Narrow" w:hAnsi="Arial Narrow" w:cs="Times New Roman"/>
              </w:rPr>
              <w:lastRenderedPageBreak/>
              <w:t>Statewide Initiative with high school project in northern NV (Washoe County)</w:t>
            </w:r>
            <w:r w:rsidR="003F7699">
              <w:rPr>
                <w:rFonts w:ascii="Arial Narrow" w:hAnsi="Arial Narrow" w:cs="Times New Roman"/>
              </w:rPr>
              <w:t xml:space="preserve"> </w:t>
            </w:r>
          </w:p>
        </w:tc>
        <w:tc>
          <w:tcPr>
            <w:tcW w:w="16020" w:type="dxa"/>
            <w:shd w:val="clear" w:color="auto" w:fill="auto"/>
            <w:vAlign w:val="center"/>
          </w:tcPr>
          <w:p w:rsidR="000414A0" w:rsidRPr="006D4D58" w:rsidRDefault="000414A0" w:rsidP="006F2150">
            <w:pPr>
              <w:spacing w:before="120" w:after="120"/>
              <w:rPr>
                <w:rFonts w:ascii="Arial Narrow" w:hAnsi="Arial Narrow" w:cs="Times New Roman"/>
              </w:rPr>
            </w:pPr>
            <w:r w:rsidRPr="006126ED">
              <w:rPr>
                <w:rFonts w:ascii="Arial Narrow" w:hAnsi="Arial Narrow" w:cs="Times New Roman"/>
                <w:b/>
              </w:rPr>
              <w:lastRenderedPageBreak/>
              <w:t>Hanging Out or Hooking Up</w:t>
            </w:r>
            <w:r>
              <w:rPr>
                <w:rFonts w:ascii="Arial Narrow" w:hAnsi="Arial Narrow" w:cs="Times New Roman"/>
              </w:rPr>
              <w:t xml:space="preserve"> is a one-day workshop that will prepare adults who work with teens and teen peer educators to share information about teen relationship abuse</w:t>
            </w:r>
            <w:r w:rsidR="006F2150">
              <w:rPr>
                <w:rFonts w:ascii="Arial Narrow" w:hAnsi="Arial Narrow" w:cs="Times New Roman"/>
              </w:rPr>
              <w:t>,</w:t>
            </w:r>
            <w:r>
              <w:rPr>
                <w:rFonts w:ascii="Arial Narrow" w:hAnsi="Arial Narrow" w:cs="Times New Roman"/>
              </w:rPr>
              <w:t xml:space="preserve"> its definition, its causes &amp; warning signs, the consequences associated with abuse, how to help, and how to promote the development of healthy relationships. This workshop has been offered across Nevada and includes an overview module and a second module for teens who identify with the LGBTQ community. All materials have been translated from English into Spanish. Each participant receives a CD with both modules and support materials. Contact Judy Henderson at </w:t>
            </w:r>
            <w:hyperlink r:id="rId29" w:history="1">
              <w:r w:rsidRPr="000463E5">
                <w:rPr>
                  <w:rStyle w:val="Hyperlink"/>
                  <w:rFonts w:ascii="Arial Narrow" w:hAnsi="Arial Narrow" w:cs="Times New Roman"/>
                </w:rPr>
                <w:t>judyh@nnadv.org</w:t>
              </w:r>
            </w:hyperlink>
            <w:r>
              <w:rPr>
                <w:rFonts w:ascii="Arial Narrow" w:hAnsi="Arial Narrow" w:cs="Times New Roman"/>
              </w:rPr>
              <w:t xml:space="preserve"> to learn more about this free workshop.</w:t>
            </w:r>
          </w:p>
        </w:tc>
      </w:tr>
      <w:tr w:rsidR="000414A0" w:rsidRPr="00701E34" w:rsidTr="00E911F3">
        <w:trPr>
          <w:trHeight w:val="1160"/>
        </w:trPr>
        <w:tc>
          <w:tcPr>
            <w:tcW w:w="3145" w:type="dxa"/>
            <w:vMerge/>
            <w:shd w:val="clear" w:color="auto" w:fill="auto"/>
          </w:tcPr>
          <w:p w:rsidR="000414A0" w:rsidRPr="00701E34" w:rsidRDefault="000414A0" w:rsidP="00B97E12">
            <w:pPr>
              <w:spacing w:before="120" w:after="120"/>
              <w:rPr>
                <w:rFonts w:ascii="Arial Narrow" w:hAnsi="Arial Narrow" w:cs="Times New Roman"/>
              </w:rPr>
            </w:pPr>
          </w:p>
        </w:tc>
        <w:tc>
          <w:tcPr>
            <w:tcW w:w="16020" w:type="dxa"/>
            <w:shd w:val="clear" w:color="auto" w:fill="auto"/>
          </w:tcPr>
          <w:p w:rsidR="00AE3864" w:rsidRDefault="00D23ECB" w:rsidP="00FE084F">
            <w:pPr>
              <w:spacing w:before="120" w:after="120"/>
              <w:rPr>
                <w:rFonts w:ascii="Arial Narrow" w:hAnsi="Arial Narrow" w:cs="Times New Roman"/>
              </w:rPr>
            </w:pPr>
            <w:r w:rsidRPr="00D23ECB">
              <w:rPr>
                <w:rFonts w:ascii="Arial Narrow" w:hAnsi="Arial Narrow" w:cs="Times New Roman"/>
                <w:b/>
              </w:rPr>
              <w:t>Green Dot in Nevada</w:t>
            </w:r>
            <w:r w:rsidRPr="003F7699">
              <w:rPr>
                <w:rFonts w:ascii="Arial Narrow" w:hAnsi="Arial Narrow" w:cs="Times New Roman"/>
              </w:rPr>
              <w:t xml:space="preserve"> incorporates</w:t>
            </w:r>
            <w:r w:rsidRPr="00D23ECB">
              <w:rPr>
                <w:rFonts w:ascii="Arial Narrow" w:hAnsi="Arial Narrow" w:cs="Times New Roman"/>
              </w:rPr>
              <w:t xml:space="preserve"> bystander strategies along with widespread public awareness campaigns would likely engage teens and young adults to not only identify potentially high risk violent situations, but also to safely intervene to prevent violence from occurring. The bystander approach begins by speaking out against ideas and behaviors that promote and tolerate violence. A commitment to stop violence can turn a once apathetic bystander into an engaged ally that discourages victim blaming and promotes action on the part of the individual. They are many bystander strategies which combat sexual violence, stalking, intimate partner violence and bullying. When researching bystander literature and strategies for adoption in Nevada, it was evident that Green Dot had the preliminary scientific basis and academic approach that would increase the likelihood of success for preventing and reducing the number of violent incidents in Nevada. The Green Dot Model of Intervention demonstrates to </w:t>
            </w:r>
            <w:r w:rsidR="00FE084F" w:rsidRPr="00D23ECB">
              <w:rPr>
                <w:rFonts w:ascii="Arial Narrow" w:hAnsi="Arial Narrow" w:cs="Times New Roman"/>
              </w:rPr>
              <w:t>participants’</w:t>
            </w:r>
            <w:r w:rsidRPr="00D23ECB">
              <w:rPr>
                <w:rFonts w:ascii="Arial Narrow" w:hAnsi="Arial Narrow" w:cs="Times New Roman"/>
              </w:rPr>
              <w:t xml:space="preserve"> safe and positive ways they can react to prevent or intervene when there is a risk for sexual or domestic </w:t>
            </w:r>
            <w:r w:rsidR="00FE084F">
              <w:rPr>
                <w:rFonts w:ascii="Arial Narrow" w:hAnsi="Arial Narrow" w:cs="Times New Roman"/>
              </w:rPr>
              <w:t>violence</w:t>
            </w:r>
            <w:r w:rsidRPr="00D23ECB">
              <w:rPr>
                <w:rFonts w:ascii="Arial Narrow" w:hAnsi="Arial Narrow" w:cs="Times New Roman"/>
              </w:rPr>
              <w:t xml:space="preserve">. </w:t>
            </w:r>
          </w:p>
          <w:p w:rsidR="000414A0" w:rsidRPr="00701E34" w:rsidRDefault="00D23ECB" w:rsidP="00E647B0">
            <w:pPr>
              <w:spacing w:before="120" w:after="120"/>
              <w:rPr>
                <w:rFonts w:ascii="Arial Narrow" w:hAnsi="Arial Narrow" w:cs="Times New Roman"/>
              </w:rPr>
            </w:pPr>
            <w:r w:rsidRPr="00D23ECB">
              <w:rPr>
                <w:rFonts w:ascii="Arial Narrow" w:hAnsi="Arial Narrow" w:cs="Times New Roman"/>
              </w:rPr>
              <w:t xml:space="preserve">For more information about Green Dot in Nevada, visit </w:t>
            </w:r>
            <w:hyperlink r:id="rId30" w:history="1">
              <w:r w:rsidR="00235163" w:rsidRPr="005D4867">
                <w:rPr>
                  <w:rStyle w:val="Hyperlink"/>
                  <w:rFonts w:ascii="Arial Narrow" w:hAnsi="Arial Narrow" w:cs="Times New Roman"/>
                </w:rPr>
                <w:t>http://www.stepupstopviolence.org</w:t>
              </w:r>
            </w:hyperlink>
            <w:r w:rsidRPr="00D23ECB">
              <w:rPr>
                <w:rFonts w:ascii="Arial Narrow" w:hAnsi="Arial Narrow" w:cs="Times New Roman"/>
              </w:rPr>
              <w:t>.</w:t>
            </w:r>
            <w:r w:rsidR="00E647B0">
              <w:rPr>
                <w:rFonts w:ascii="Arial Narrow" w:hAnsi="Arial Narrow" w:cs="Times New Roman"/>
              </w:rPr>
              <w:t xml:space="preserve"> </w:t>
            </w:r>
            <w:r w:rsidRPr="00D23ECB">
              <w:rPr>
                <w:rFonts w:ascii="Arial Narrow" w:hAnsi="Arial Narrow" w:cs="Times New Roman"/>
              </w:rPr>
              <w:t xml:space="preserve">Contact Judy Henderson at </w:t>
            </w:r>
            <w:hyperlink r:id="rId31" w:history="1">
              <w:r w:rsidRPr="00D23ECB">
                <w:rPr>
                  <w:rStyle w:val="Hyperlink"/>
                  <w:rFonts w:ascii="Arial Narrow" w:hAnsi="Arial Narrow" w:cs="Times New Roman"/>
                </w:rPr>
                <w:t>judyh@nnadv.org</w:t>
              </w:r>
            </w:hyperlink>
            <w:r w:rsidRPr="00D23ECB">
              <w:rPr>
                <w:rFonts w:ascii="Arial Narrow" w:hAnsi="Arial Narrow" w:cs="Times New Roman"/>
              </w:rPr>
              <w:t xml:space="preserve"> </w:t>
            </w:r>
          </w:p>
        </w:tc>
      </w:tr>
      <w:tr w:rsidR="009E6060" w:rsidRPr="00701E34" w:rsidTr="007C4934">
        <w:trPr>
          <w:cantSplit/>
          <w:trHeight w:val="144"/>
        </w:trPr>
        <w:tc>
          <w:tcPr>
            <w:tcW w:w="19165" w:type="dxa"/>
            <w:gridSpan w:val="2"/>
            <w:shd w:val="clear" w:color="auto" w:fill="D9D9D9" w:themeFill="background1" w:themeFillShade="D9"/>
            <w:vAlign w:val="center"/>
          </w:tcPr>
          <w:p w:rsidR="009E6060" w:rsidRPr="00213177" w:rsidRDefault="009E6060" w:rsidP="003376C8">
            <w:pPr>
              <w:spacing w:before="120" w:after="120"/>
              <w:rPr>
                <w:rFonts w:ascii="Arial Narrow" w:hAnsi="Arial Narrow" w:cs="Times New Roman"/>
                <w:b/>
              </w:rPr>
            </w:pPr>
          </w:p>
        </w:tc>
      </w:tr>
      <w:tr w:rsidR="002C2F02" w:rsidRPr="00701E34" w:rsidTr="00E911F3">
        <w:trPr>
          <w:cantSplit/>
          <w:trHeight w:val="998"/>
        </w:trPr>
        <w:tc>
          <w:tcPr>
            <w:tcW w:w="3145" w:type="dxa"/>
            <w:vMerge w:val="restart"/>
            <w:shd w:val="clear" w:color="auto" w:fill="auto"/>
            <w:vAlign w:val="center"/>
          </w:tcPr>
          <w:p w:rsidR="002C2F02" w:rsidRDefault="002C2F02" w:rsidP="00DC5345">
            <w:pPr>
              <w:spacing w:before="120" w:after="120"/>
              <w:rPr>
                <w:rFonts w:ascii="Arial Narrow" w:hAnsi="Arial Narrow" w:cs="Times New Roman"/>
                <w:b/>
              </w:rPr>
            </w:pPr>
            <w:r w:rsidRPr="003376C8">
              <w:rPr>
                <w:rFonts w:ascii="Arial Narrow" w:hAnsi="Arial Narrow" w:cs="Times New Roman"/>
                <w:b/>
              </w:rPr>
              <w:t>Prevent Child Abuse Nevada at the Nevada Institute for Children’s Research and Policy</w:t>
            </w:r>
          </w:p>
          <w:p w:rsidR="002C2F02" w:rsidRDefault="002C2F02" w:rsidP="00DC5345">
            <w:pPr>
              <w:rPr>
                <w:rFonts w:ascii="Arial Narrow" w:hAnsi="Arial Narrow" w:cs="Times New Roman"/>
              </w:rPr>
            </w:pPr>
            <w:r>
              <w:rPr>
                <w:rFonts w:ascii="Arial Narrow" w:hAnsi="Arial Narrow" w:cs="Times New Roman"/>
              </w:rPr>
              <w:t>Pre-K-2</w:t>
            </w:r>
            <w:r w:rsidRPr="00805517">
              <w:rPr>
                <w:rFonts w:ascii="Arial Narrow" w:hAnsi="Arial Narrow" w:cs="Times New Roman"/>
                <w:vertAlign w:val="superscript"/>
              </w:rPr>
              <w:t>nd</w:t>
            </w:r>
            <w:r>
              <w:rPr>
                <w:rFonts w:ascii="Arial Narrow" w:hAnsi="Arial Narrow" w:cs="Times New Roman"/>
              </w:rPr>
              <w:t xml:space="preserve"> grade</w:t>
            </w:r>
          </w:p>
          <w:p w:rsidR="002C2F02" w:rsidRDefault="002C2F02" w:rsidP="00DC5345">
            <w:pPr>
              <w:rPr>
                <w:rFonts w:ascii="Arial Narrow" w:hAnsi="Arial Narrow" w:cs="Times New Roman"/>
              </w:rPr>
            </w:pPr>
            <w:r>
              <w:rPr>
                <w:rFonts w:ascii="Arial Narrow" w:hAnsi="Arial Narrow" w:cs="Times New Roman"/>
              </w:rPr>
              <w:t>K-5</w:t>
            </w:r>
            <w:r w:rsidRPr="00805517">
              <w:rPr>
                <w:rFonts w:ascii="Arial Narrow" w:hAnsi="Arial Narrow" w:cs="Times New Roman"/>
                <w:vertAlign w:val="superscript"/>
              </w:rPr>
              <w:t>th</w:t>
            </w:r>
            <w:r>
              <w:rPr>
                <w:rFonts w:ascii="Arial Narrow" w:hAnsi="Arial Narrow" w:cs="Times New Roman"/>
              </w:rPr>
              <w:t xml:space="preserve"> grade</w:t>
            </w:r>
          </w:p>
          <w:p w:rsidR="002C2F02" w:rsidRDefault="002C2F02" w:rsidP="00DC5345">
            <w:pPr>
              <w:rPr>
                <w:rFonts w:ascii="Arial Narrow" w:hAnsi="Arial Narrow" w:cs="Times New Roman"/>
              </w:rPr>
            </w:pPr>
            <w:r>
              <w:rPr>
                <w:rFonts w:ascii="Arial Narrow" w:hAnsi="Arial Narrow" w:cs="Times New Roman"/>
              </w:rPr>
              <w:t>3</w:t>
            </w:r>
            <w:r w:rsidRPr="00805517">
              <w:rPr>
                <w:rFonts w:ascii="Arial Narrow" w:hAnsi="Arial Narrow" w:cs="Times New Roman"/>
                <w:vertAlign w:val="superscript"/>
              </w:rPr>
              <w:t>rd</w:t>
            </w:r>
            <w:r>
              <w:rPr>
                <w:rFonts w:ascii="Arial Narrow" w:hAnsi="Arial Narrow" w:cs="Times New Roman"/>
              </w:rPr>
              <w:t>-6</w:t>
            </w:r>
            <w:r w:rsidRPr="00805517">
              <w:rPr>
                <w:rFonts w:ascii="Arial Narrow" w:hAnsi="Arial Narrow" w:cs="Times New Roman"/>
                <w:vertAlign w:val="superscript"/>
              </w:rPr>
              <w:t>th</w:t>
            </w:r>
            <w:r>
              <w:rPr>
                <w:rFonts w:ascii="Arial Narrow" w:hAnsi="Arial Narrow" w:cs="Times New Roman"/>
              </w:rPr>
              <w:t xml:space="preserve"> grade</w:t>
            </w:r>
          </w:p>
          <w:p w:rsidR="002C2F02" w:rsidRDefault="002C2F02" w:rsidP="00DC5345">
            <w:pPr>
              <w:rPr>
                <w:rFonts w:ascii="Arial Narrow" w:hAnsi="Arial Narrow" w:cs="Times New Roman"/>
              </w:rPr>
            </w:pPr>
            <w:r>
              <w:rPr>
                <w:rFonts w:ascii="Arial Narrow" w:hAnsi="Arial Narrow" w:cs="Times New Roman"/>
              </w:rPr>
              <w:t>7</w:t>
            </w:r>
            <w:r w:rsidRPr="00805517">
              <w:rPr>
                <w:rFonts w:ascii="Arial Narrow" w:hAnsi="Arial Narrow" w:cs="Times New Roman"/>
                <w:vertAlign w:val="superscript"/>
              </w:rPr>
              <w:t>th</w:t>
            </w:r>
            <w:r>
              <w:rPr>
                <w:rFonts w:ascii="Arial Narrow" w:hAnsi="Arial Narrow" w:cs="Times New Roman"/>
              </w:rPr>
              <w:t>-12</w:t>
            </w:r>
            <w:r w:rsidRPr="00805517">
              <w:rPr>
                <w:rFonts w:ascii="Arial Narrow" w:hAnsi="Arial Narrow" w:cs="Times New Roman"/>
                <w:vertAlign w:val="superscript"/>
              </w:rPr>
              <w:t>th</w:t>
            </w:r>
            <w:r>
              <w:rPr>
                <w:rFonts w:ascii="Arial Narrow" w:hAnsi="Arial Narrow" w:cs="Times New Roman"/>
              </w:rPr>
              <w:t xml:space="preserve"> grade</w:t>
            </w:r>
          </w:p>
          <w:p w:rsidR="002C2F02" w:rsidRDefault="002C2F02" w:rsidP="00DC5345">
            <w:pPr>
              <w:rPr>
                <w:rFonts w:ascii="Arial Narrow" w:hAnsi="Arial Narrow" w:cs="Times New Roman"/>
              </w:rPr>
            </w:pPr>
            <w:r>
              <w:rPr>
                <w:rFonts w:ascii="Arial Narrow" w:hAnsi="Arial Narrow" w:cs="Times New Roman"/>
              </w:rPr>
              <w:t>&amp; Adults</w:t>
            </w:r>
          </w:p>
          <w:p w:rsidR="002C2F02" w:rsidRDefault="002C2F02" w:rsidP="00DC5345">
            <w:pPr>
              <w:rPr>
                <w:rFonts w:ascii="Arial Narrow" w:hAnsi="Arial Narrow" w:cs="Times New Roman"/>
              </w:rPr>
            </w:pPr>
          </w:p>
          <w:p w:rsidR="002C2F02" w:rsidRDefault="002C2F02" w:rsidP="007A1DD5">
            <w:pPr>
              <w:rPr>
                <w:rStyle w:val="Hyperlink"/>
                <w:rFonts w:ascii="Arial Narrow" w:hAnsi="Arial Narrow" w:cs="Times New Roman"/>
              </w:rPr>
            </w:pPr>
            <w:r>
              <w:rPr>
                <w:rFonts w:ascii="Arial Narrow" w:hAnsi="Arial Narrow" w:cs="Times New Roman"/>
              </w:rPr>
              <w:t xml:space="preserve">For more information, contact Valeria Gurr 702.895.5053 or </w:t>
            </w:r>
            <w:r w:rsidR="0040726A">
              <w:rPr>
                <w:rFonts w:ascii="Arial Narrow" w:hAnsi="Arial Narrow" w:cs="Times New Roman"/>
              </w:rPr>
              <w:br/>
              <w:t>Patricia Haddad 702.895.</w:t>
            </w:r>
            <w:r w:rsidR="007A1DD5">
              <w:rPr>
                <w:rFonts w:ascii="Arial Narrow" w:hAnsi="Arial Narrow" w:cs="Times New Roman"/>
              </w:rPr>
              <w:t>1040</w:t>
            </w:r>
            <w:r w:rsidR="0040726A">
              <w:rPr>
                <w:rFonts w:ascii="Arial Narrow" w:hAnsi="Arial Narrow" w:cs="Times New Roman"/>
              </w:rPr>
              <w:t xml:space="preserve"> or </w:t>
            </w:r>
            <w:r>
              <w:rPr>
                <w:rFonts w:ascii="Arial Narrow" w:hAnsi="Arial Narrow" w:cs="Times New Roman"/>
              </w:rPr>
              <w:t xml:space="preserve">email </w:t>
            </w:r>
            <w:hyperlink r:id="rId32" w:history="1">
              <w:r w:rsidRPr="00197E8F">
                <w:rPr>
                  <w:rStyle w:val="Hyperlink"/>
                  <w:rFonts w:ascii="Arial Narrow" w:hAnsi="Arial Narrow" w:cs="Times New Roman"/>
                </w:rPr>
                <w:t>preventchildabusenevada@unlv.edu</w:t>
              </w:r>
            </w:hyperlink>
          </w:p>
          <w:p w:rsidR="007A1DD5" w:rsidRPr="007A1DD5" w:rsidRDefault="007A1DD5" w:rsidP="007A1DD5">
            <w:pPr>
              <w:rPr>
                <w:rStyle w:val="Hyperlink"/>
                <w:rFonts w:ascii="Arial Narrow" w:hAnsi="Arial Narrow" w:cs="Times New Roman"/>
                <w:color w:val="000000" w:themeColor="text1"/>
              </w:rPr>
            </w:pPr>
          </w:p>
          <w:p w:rsidR="007A1DD5" w:rsidRPr="003376C8" w:rsidRDefault="007A1DD5" w:rsidP="007A1DD5">
            <w:pPr>
              <w:rPr>
                <w:rFonts w:ascii="Arial Narrow" w:hAnsi="Arial Narrow" w:cs="Times New Roman"/>
                <w:b/>
              </w:rPr>
            </w:pPr>
            <w:r>
              <w:rPr>
                <w:rStyle w:val="Hyperlink"/>
                <w:rFonts w:ascii="Arial Narrow" w:hAnsi="Arial Narrow" w:cs="Times New Roman"/>
              </w:rPr>
              <w:t>www.preventchildabusenevada.org</w:t>
            </w:r>
          </w:p>
        </w:tc>
        <w:tc>
          <w:tcPr>
            <w:tcW w:w="16020" w:type="dxa"/>
            <w:shd w:val="clear" w:color="auto" w:fill="auto"/>
            <w:vAlign w:val="center"/>
          </w:tcPr>
          <w:p w:rsidR="002C2F02" w:rsidRDefault="002C2F02" w:rsidP="00DC5345">
            <w:pPr>
              <w:spacing w:before="120" w:after="120"/>
              <w:rPr>
                <w:rFonts w:ascii="Arial Narrow" w:hAnsi="Arial Narrow" w:cs="Times New Roman"/>
                <w:b/>
              </w:rPr>
            </w:pPr>
            <w:r>
              <w:rPr>
                <w:rFonts w:ascii="Arial Narrow" w:hAnsi="Arial Narrow" w:cs="Times New Roman"/>
                <w:b/>
              </w:rPr>
              <w:t xml:space="preserve">Care For Kids </w:t>
            </w:r>
            <w:r w:rsidRPr="002C2F02">
              <w:rPr>
                <w:rFonts w:ascii="Arial Narrow" w:hAnsi="Arial Narrow" w:cs="Times New Roman"/>
              </w:rPr>
              <w:t>(Pre-K-2</w:t>
            </w:r>
            <w:r w:rsidRPr="002C2F02">
              <w:rPr>
                <w:rFonts w:ascii="Arial Narrow" w:hAnsi="Arial Narrow" w:cs="Times New Roman"/>
                <w:vertAlign w:val="superscript"/>
              </w:rPr>
              <w:t>nd</w:t>
            </w:r>
            <w:r w:rsidRPr="002C2F02">
              <w:rPr>
                <w:rFonts w:ascii="Arial Narrow" w:hAnsi="Arial Narrow" w:cs="Times New Roman"/>
              </w:rPr>
              <w:t xml:space="preserve"> grade) Duration</w:t>
            </w:r>
            <w:r>
              <w:rPr>
                <w:rFonts w:ascii="Arial Narrow" w:hAnsi="Arial Narrow" w:cs="Times New Roman"/>
              </w:rPr>
              <w:t>: 3.0 hours</w:t>
            </w:r>
          </w:p>
          <w:p w:rsidR="002C2F02" w:rsidRDefault="002C2F02" w:rsidP="00DC5345">
            <w:pPr>
              <w:spacing w:before="120" w:after="120"/>
              <w:rPr>
                <w:rFonts w:ascii="Arial Narrow" w:hAnsi="Arial Narrow" w:cs="Times New Roman"/>
                <w:b/>
              </w:rPr>
            </w:pPr>
            <w:r>
              <w:rPr>
                <w:rFonts w:ascii="Arial Narrow" w:hAnsi="Arial Narrow" w:cs="Times New Roman"/>
              </w:rPr>
              <w:t xml:space="preserve">Care for Kids is a fun, health-based curriculum for children from 3-8 years of age. The curriculum contains 6 units that teaches and reinforces 2 to 4 simple, age-appropriate messages about the body, emotions, and asking for help via a circle time, a song, a book, and an activity or craft. This well-researched curriculum also includes a component that helps adults understand the link between healthy sexual education and child sexual abuse prevention. This presentation can be given assembly-style or in smaller classroom groups. </w:t>
            </w:r>
          </w:p>
        </w:tc>
      </w:tr>
      <w:tr w:rsidR="002C2F02" w:rsidRPr="00701E34" w:rsidTr="00E911F3">
        <w:trPr>
          <w:cantSplit/>
          <w:trHeight w:val="998"/>
        </w:trPr>
        <w:tc>
          <w:tcPr>
            <w:tcW w:w="3145" w:type="dxa"/>
            <w:vMerge/>
            <w:shd w:val="clear" w:color="auto" w:fill="auto"/>
            <w:vAlign w:val="center"/>
          </w:tcPr>
          <w:p w:rsidR="002C2F02" w:rsidRPr="003376C8" w:rsidRDefault="002C2F02" w:rsidP="00032AD1">
            <w:pPr>
              <w:rPr>
                <w:rFonts w:ascii="Arial Narrow" w:hAnsi="Arial Narrow" w:cs="Times New Roman"/>
                <w:b/>
              </w:rPr>
            </w:pPr>
          </w:p>
        </w:tc>
        <w:tc>
          <w:tcPr>
            <w:tcW w:w="16020" w:type="dxa"/>
            <w:shd w:val="clear" w:color="auto" w:fill="auto"/>
            <w:vAlign w:val="center"/>
          </w:tcPr>
          <w:p w:rsidR="002C2F02" w:rsidRPr="00032AD1" w:rsidRDefault="002C2F02" w:rsidP="00DC5345">
            <w:pPr>
              <w:spacing w:before="120" w:after="120"/>
              <w:rPr>
                <w:rFonts w:ascii="Arial Narrow" w:hAnsi="Arial Narrow" w:cs="Times New Roman"/>
              </w:rPr>
            </w:pPr>
            <w:r>
              <w:rPr>
                <w:rFonts w:ascii="Arial Narrow" w:hAnsi="Arial Narrow" w:cs="Times New Roman"/>
                <w:b/>
              </w:rPr>
              <w:t xml:space="preserve">We Deserve To Be Safe </w:t>
            </w:r>
            <w:r w:rsidRPr="002C2F02">
              <w:rPr>
                <w:rFonts w:ascii="Arial Narrow" w:hAnsi="Arial Narrow" w:cs="Times New Roman"/>
              </w:rPr>
              <w:t>(K-5</w:t>
            </w:r>
            <w:r w:rsidRPr="002C2F02">
              <w:rPr>
                <w:rFonts w:ascii="Arial Narrow" w:hAnsi="Arial Narrow" w:cs="Times New Roman"/>
                <w:vertAlign w:val="superscript"/>
              </w:rPr>
              <w:t>TH</w:t>
            </w:r>
            <w:r w:rsidRPr="002C2F02">
              <w:rPr>
                <w:rFonts w:ascii="Arial Narrow" w:hAnsi="Arial Narrow" w:cs="Times New Roman"/>
              </w:rPr>
              <w:t xml:space="preserve"> grade) Duration</w:t>
            </w:r>
            <w:r>
              <w:rPr>
                <w:rFonts w:ascii="Arial Narrow" w:hAnsi="Arial Narrow" w:cs="Times New Roman"/>
              </w:rPr>
              <w:t>: 30-60 minutes</w:t>
            </w:r>
          </w:p>
          <w:p w:rsidR="002C2F02" w:rsidRDefault="002C2F02" w:rsidP="00DC5345">
            <w:pPr>
              <w:spacing w:before="120" w:after="120"/>
              <w:rPr>
                <w:rFonts w:ascii="Arial Narrow" w:hAnsi="Arial Narrow" w:cs="Times New Roman"/>
                <w:b/>
              </w:rPr>
            </w:pPr>
            <w:r>
              <w:rPr>
                <w:rFonts w:ascii="Arial Narrow" w:hAnsi="Arial Narrow" w:cs="Times New Roman"/>
              </w:rPr>
              <w:t xml:space="preserve">This presentation addresses personal safety (including physical and mental safety) and bullying. Components of physical safety include appropriate personal space/boundaries and physical abuse. Components of mental safety include appropriate communication with peers and adults, and neglect. The definition, consequences, and reasons or bullying behaviors are also addressed in this presentation. Information includes appropriate reactions to victimization and/or witnessing bullying behaviors, including reporting incidences. The program closes with the value of kindness. </w:t>
            </w:r>
            <w:r w:rsidR="00307D05">
              <w:rPr>
                <w:rFonts w:ascii="Arial Narrow" w:hAnsi="Arial Narrow" w:cs="Times New Roman"/>
              </w:rPr>
              <w:t xml:space="preserve">This program aims to increase the protective factors of children, empowering them to say “no” and to view violence and bullying as unacceptable. </w:t>
            </w:r>
            <w:r>
              <w:rPr>
                <w:rFonts w:ascii="Arial Narrow" w:hAnsi="Arial Narrow" w:cs="Times New Roman"/>
              </w:rPr>
              <w:t xml:space="preserve">This presentation can be given assembly-style or in smaller classroom groups. </w:t>
            </w:r>
          </w:p>
        </w:tc>
      </w:tr>
      <w:tr w:rsidR="002C2F02" w:rsidRPr="00701E34" w:rsidTr="00E911F3">
        <w:trPr>
          <w:cantSplit/>
          <w:trHeight w:val="998"/>
        </w:trPr>
        <w:tc>
          <w:tcPr>
            <w:tcW w:w="3145" w:type="dxa"/>
            <w:vMerge/>
            <w:shd w:val="clear" w:color="auto" w:fill="auto"/>
            <w:vAlign w:val="center"/>
          </w:tcPr>
          <w:p w:rsidR="002C2F02" w:rsidRPr="003376C8" w:rsidRDefault="002C2F02" w:rsidP="00032AD1">
            <w:pPr>
              <w:rPr>
                <w:rFonts w:ascii="Arial Narrow" w:hAnsi="Arial Narrow" w:cs="Times New Roman"/>
                <w:b/>
              </w:rPr>
            </w:pPr>
          </w:p>
        </w:tc>
        <w:tc>
          <w:tcPr>
            <w:tcW w:w="16020" w:type="dxa"/>
            <w:shd w:val="clear" w:color="auto" w:fill="auto"/>
            <w:vAlign w:val="center"/>
          </w:tcPr>
          <w:p w:rsidR="002C2F02" w:rsidRDefault="002C2F02" w:rsidP="00DC5345">
            <w:pPr>
              <w:spacing w:before="120" w:after="120"/>
              <w:rPr>
                <w:rFonts w:ascii="Arial Narrow" w:hAnsi="Arial Narrow" w:cs="Times New Roman"/>
              </w:rPr>
            </w:pPr>
            <w:r>
              <w:rPr>
                <w:rFonts w:ascii="Arial Narrow" w:hAnsi="Arial Narrow" w:cs="Times New Roman"/>
                <w:b/>
              </w:rPr>
              <w:t xml:space="preserve">We Care Elementary </w:t>
            </w:r>
            <w:r w:rsidRPr="002C2F02">
              <w:rPr>
                <w:rFonts w:ascii="Arial Narrow" w:hAnsi="Arial Narrow" w:cs="Times New Roman"/>
              </w:rPr>
              <w:t>(3</w:t>
            </w:r>
            <w:r w:rsidRPr="002C2F02">
              <w:rPr>
                <w:rFonts w:ascii="Arial Narrow" w:hAnsi="Arial Narrow" w:cs="Times New Roman"/>
                <w:vertAlign w:val="superscript"/>
              </w:rPr>
              <w:t>rd</w:t>
            </w:r>
            <w:r w:rsidRPr="002C2F02">
              <w:rPr>
                <w:rFonts w:ascii="Arial Narrow" w:hAnsi="Arial Narrow" w:cs="Times New Roman"/>
              </w:rPr>
              <w:t>-6</w:t>
            </w:r>
            <w:r w:rsidRPr="002C2F02">
              <w:rPr>
                <w:rFonts w:ascii="Arial Narrow" w:hAnsi="Arial Narrow" w:cs="Times New Roman"/>
                <w:vertAlign w:val="superscript"/>
              </w:rPr>
              <w:t>th</w:t>
            </w:r>
            <w:r w:rsidRPr="002C2F02">
              <w:rPr>
                <w:rFonts w:ascii="Arial Narrow" w:hAnsi="Arial Narrow" w:cs="Times New Roman"/>
              </w:rPr>
              <w:t xml:space="preserve"> grade)</w:t>
            </w:r>
            <w:r>
              <w:rPr>
                <w:rFonts w:ascii="Arial Narrow" w:hAnsi="Arial Narrow" w:cs="Times New Roman"/>
                <w:b/>
              </w:rPr>
              <w:t xml:space="preserve"> </w:t>
            </w:r>
            <w:r>
              <w:rPr>
                <w:rFonts w:ascii="Arial Narrow" w:hAnsi="Arial Narrow" w:cs="Times New Roman"/>
              </w:rPr>
              <w:t>Duration: 6 hours</w:t>
            </w:r>
          </w:p>
          <w:p w:rsidR="002C2F02" w:rsidRDefault="002C2F02" w:rsidP="00DC5345">
            <w:pPr>
              <w:spacing w:before="120" w:after="120"/>
              <w:rPr>
                <w:rFonts w:ascii="Arial Narrow" w:hAnsi="Arial Narrow" w:cs="Times New Roman"/>
                <w:b/>
              </w:rPr>
            </w:pPr>
            <w:r>
              <w:rPr>
                <w:rFonts w:ascii="Arial Narrow" w:hAnsi="Arial Narrow" w:cs="Times New Roman"/>
              </w:rPr>
              <w:t>We Care Elementary is a developmentally targeted sexual abuse prevention program created for elementary school communities that focuses on building children’s protective factors and understanding healthy relationships through multimodal, highly experiential lessons. This training also has a component that emphasizes skill building in the adult community through training opportunities and informational articles.</w:t>
            </w:r>
          </w:p>
        </w:tc>
      </w:tr>
      <w:tr w:rsidR="002C2F02" w:rsidRPr="00701E34" w:rsidTr="00E911F3">
        <w:trPr>
          <w:cantSplit/>
          <w:trHeight w:val="998"/>
        </w:trPr>
        <w:tc>
          <w:tcPr>
            <w:tcW w:w="3145" w:type="dxa"/>
            <w:vMerge/>
            <w:shd w:val="clear" w:color="auto" w:fill="auto"/>
            <w:vAlign w:val="center"/>
          </w:tcPr>
          <w:p w:rsidR="002C2F02" w:rsidRPr="003376C8" w:rsidRDefault="002C2F02" w:rsidP="00032AD1">
            <w:pPr>
              <w:rPr>
                <w:rFonts w:ascii="Arial Narrow" w:hAnsi="Arial Narrow" w:cs="Times New Roman"/>
                <w:b/>
              </w:rPr>
            </w:pPr>
          </w:p>
        </w:tc>
        <w:tc>
          <w:tcPr>
            <w:tcW w:w="16020" w:type="dxa"/>
            <w:shd w:val="clear" w:color="auto" w:fill="auto"/>
            <w:vAlign w:val="center"/>
          </w:tcPr>
          <w:p w:rsidR="002C2F02" w:rsidRPr="003E6BCD" w:rsidRDefault="002C2F02" w:rsidP="00DC5345">
            <w:pPr>
              <w:spacing w:before="120" w:after="120"/>
              <w:rPr>
                <w:rFonts w:ascii="Arial Narrow" w:hAnsi="Arial Narrow" w:cs="Times New Roman"/>
              </w:rPr>
            </w:pPr>
            <w:r w:rsidRPr="00213177">
              <w:rPr>
                <w:rFonts w:ascii="Arial Narrow" w:hAnsi="Arial Narrow" w:cs="Times New Roman"/>
                <w:b/>
              </w:rPr>
              <w:t>E</w:t>
            </w:r>
            <w:r>
              <w:rPr>
                <w:rFonts w:ascii="Arial Narrow" w:hAnsi="Arial Narrow" w:cs="Times New Roman"/>
                <w:b/>
              </w:rPr>
              <w:t xml:space="preserve">xpect Respect </w:t>
            </w:r>
            <w:r w:rsidRPr="002C2F02">
              <w:rPr>
                <w:rFonts w:ascii="Arial Narrow" w:hAnsi="Arial Narrow" w:cs="Times New Roman"/>
              </w:rPr>
              <w:t>(7</w:t>
            </w:r>
            <w:r w:rsidRPr="002C2F02">
              <w:rPr>
                <w:rFonts w:ascii="Arial Narrow" w:hAnsi="Arial Narrow" w:cs="Times New Roman"/>
                <w:vertAlign w:val="superscript"/>
              </w:rPr>
              <w:t>th</w:t>
            </w:r>
            <w:r w:rsidRPr="002C2F02">
              <w:rPr>
                <w:rFonts w:ascii="Arial Narrow" w:hAnsi="Arial Narrow" w:cs="Times New Roman"/>
              </w:rPr>
              <w:t>-12</w:t>
            </w:r>
            <w:r w:rsidRPr="002C2F02">
              <w:rPr>
                <w:rFonts w:ascii="Arial Narrow" w:hAnsi="Arial Narrow" w:cs="Times New Roman"/>
                <w:vertAlign w:val="superscript"/>
              </w:rPr>
              <w:t>th</w:t>
            </w:r>
            <w:r w:rsidRPr="002C2F02">
              <w:rPr>
                <w:rFonts w:ascii="Arial Narrow" w:hAnsi="Arial Narrow" w:cs="Times New Roman"/>
              </w:rPr>
              <w:t xml:space="preserve"> grade)</w:t>
            </w:r>
            <w:r>
              <w:rPr>
                <w:rFonts w:ascii="Arial Narrow" w:hAnsi="Arial Narrow" w:cs="Times New Roman"/>
                <w:b/>
              </w:rPr>
              <w:t xml:space="preserve"> </w:t>
            </w:r>
            <w:r w:rsidRPr="003E6BCD">
              <w:rPr>
                <w:rFonts w:ascii="Arial Narrow" w:hAnsi="Arial Narrow" w:cs="Times New Roman"/>
              </w:rPr>
              <w:t>Duration: 8 hours</w:t>
            </w:r>
          </w:p>
          <w:p w:rsidR="002C2F02" w:rsidRDefault="0040726A" w:rsidP="00664EE2">
            <w:pPr>
              <w:spacing w:before="120" w:after="120"/>
              <w:rPr>
                <w:rFonts w:ascii="Arial Narrow" w:hAnsi="Arial Narrow" w:cs="Times New Roman"/>
                <w:b/>
              </w:rPr>
            </w:pPr>
            <w:r>
              <w:rPr>
                <w:rFonts w:ascii="Arial Narrow" w:hAnsi="Arial Narrow" w:cs="Times New Roman"/>
              </w:rPr>
              <w:t>E</w:t>
            </w:r>
            <w:r w:rsidR="002C2F02">
              <w:rPr>
                <w:rFonts w:ascii="Arial Narrow" w:hAnsi="Arial Narrow" w:cs="Times New Roman"/>
              </w:rPr>
              <w:t xml:space="preserve">xpect Respect </w:t>
            </w:r>
            <w:r>
              <w:rPr>
                <w:rFonts w:ascii="Arial Narrow" w:hAnsi="Arial Narrow" w:cs="Times New Roman"/>
              </w:rPr>
              <w:t xml:space="preserve">is a youth violence prevention </w:t>
            </w:r>
            <w:r w:rsidR="002C2F02">
              <w:rPr>
                <w:rFonts w:ascii="Arial Narrow" w:hAnsi="Arial Narrow" w:cs="Times New Roman"/>
              </w:rPr>
              <w:t xml:space="preserve">program </w:t>
            </w:r>
            <w:r>
              <w:rPr>
                <w:rFonts w:ascii="Arial Narrow" w:hAnsi="Arial Narrow" w:cs="Times New Roman"/>
              </w:rPr>
              <w:t xml:space="preserve">aimed at reducing teen dating violence, as well as peer-to-peer violence in non-dating situations. The short-term objective of the program is to create a culture that supports “zero tolerance” for violence, with </w:t>
            </w:r>
            <w:r w:rsidR="00664EE2">
              <w:rPr>
                <w:rFonts w:ascii="Arial Narrow" w:hAnsi="Arial Narrow" w:cs="Times New Roman"/>
              </w:rPr>
              <w:t xml:space="preserve">the </w:t>
            </w:r>
            <w:r>
              <w:rPr>
                <w:rFonts w:ascii="Arial Narrow" w:hAnsi="Arial Narrow" w:cs="Times New Roman"/>
              </w:rPr>
              <w:t>long-term objective</w:t>
            </w:r>
            <w:r w:rsidR="00664EE2">
              <w:rPr>
                <w:rFonts w:ascii="Arial Narrow" w:hAnsi="Arial Narrow" w:cs="Times New Roman"/>
              </w:rPr>
              <w:t xml:space="preserve"> of imparting values and skills to youth that will prevent domestic violence and reduce future instances of child abuse. The program </w:t>
            </w:r>
            <w:r w:rsidR="002C2F02">
              <w:rPr>
                <w:rFonts w:ascii="Arial Narrow" w:hAnsi="Arial Narrow" w:cs="Times New Roman"/>
              </w:rPr>
              <w:t xml:space="preserve">consists of eight one-hour sessions that focus on reducing risk factors for violence and promoting protective factors for healthy relationships. Topics include: preventing teen violence with a focus on bullying and sexual harassment, skills to develop healthy relationships, how to be respectful and positive, and leadership development. </w:t>
            </w:r>
          </w:p>
        </w:tc>
      </w:tr>
      <w:tr w:rsidR="002C2F02" w:rsidRPr="00701E34" w:rsidTr="00E911F3">
        <w:trPr>
          <w:cantSplit/>
          <w:trHeight w:val="998"/>
        </w:trPr>
        <w:tc>
          <w:tcPr>
            <w:tcW w:w="3145" w:type="dxa"/>
            <w:vMerge/>
            <w:shd w:val="clear" w:color="auto" w:fill="auto"/>
            <w:vAlign w:val="center"/>
          </w:tcPr>
          <w:p w:rsidR="002C2F02" w:rsidRPr="003376C8" w:rsidRDefault="002C2F02" w:rsidP="00032AD1">
            <w:pPr>
              <w:rPr>
                <w:rFonts w:ascii="Arial Narrow" w:hAnsi="Arial Narrow" w:cs="Times New Roman"/>
                <w:b/>
              </w:rPr>
            </w:pPr>
          </w:p>
        </w:tc>
        <w:tc>
          <w:tcPr>
            <w:tcW w:w="16020" w:type="dxa"/>
            <w:shd w:val="clear" w:color="auto" w:fill="auto"/>
            <w:vAlign w:val="center"/>
          </w:tcPr>
          <w:p w:rsidR="002C2F02" w:rsidRPr="002C2F02" w:rsidRDefault="002C2F02" w:rsidP="00DC5345">
            <w:pPr>
              <w:spacing w:before="120" w:after="120"/>
              <w:rPr>
                <w:rFonts w:ascii="Arial Narrow" w:hAnsi="Arial Narrow" w:cs="Times New Roman"/>
              </w:rPr>
            </w:pPr>
            <w:r>
              <w:rPr>
                <w:rFonts w:ascii="Arial Narrow" w:hAnsi="Arial Narrow" w:cs="Times New Roman"/>
                <w:b/>
              </w:rPr>
              <w:t xml:space="preserve">Enough Abuse </w:t>
            </w:r>
            <w:r w:rsidRPr="002C2F02">
              <w:rPr>
                <w:rFonts w:ascii="Arial Narrow" w:hAnsi="Arial Narrow" w:cs="Times New Roman"/>
              </w:rPr>
              <w:t>(Adults)</w:t>
            </w:r>
          </w:p>
          <w:p w:rsidR="002C2F02" w:rsidRPr="00DC5345" w:rsidRDefault="002C2F02" w:rsidP="00DC5345">
            <w:pPr>
              <w:spacing w:before="120" w:after="120"/>
              <w:rPr>
                <w:rFonts w:ascii="Arial Narrow" w:hAnsi="Arial Narrow" w:cs="Times New Roman"/>
              </w:rPr>
            </w:pPr>
            <w:r>
              <w:rPr>
                <w:rFonts w:ascii="Arial Narrow" w:hAnsi="Arial Narrow" w:cs="Times New Roman"/>
              </w:rPr>
              <w:t>Enough Abuse came from a</w:t>
            </w:r>
            <w:r w:rsidRPr="00DC5345">
              <w:rPr>
                <w:rFonts w:ascii="Arial Narrow" w:hAnsi="Arial Narrow" w:cs="Times New Roman"/>
              </w:rPr>
              <w:t xml:space="preserve"> </w:t>
            </w:r>
            <w:r>
              <w:rPr>
                <w:rFonts w:ascii="Arial Narrow" w:hAnsi="Arial Narrow" w:cs="Times New Roman"/>
              </w:rPr>
              <w:t>partnership led by The Rape Crisis Center and Prevent Child Abuse Nevada to create widespread change to prevent child sexual abuse through engagement of parents, caregivers, youth-serving organizations, and concerned citizens. The goal of the Campaign is to Educate, Communicate, and Advocate to end child sexual abuse. All presentation</w:t>
            </w:r>
            <w:r w:rsidR="00AF6D5B">
              <w:rPr>
                <w:rFonts w:ascii="Arial Narrow" w:hAnsi="Arial Narrow" w:cs="Times New Roman"/>
              </w:rPr>
              <w:t>s</w:t>
            </w:r>
            <w:r>
              <w:rPr>
                <w:rFonts w:ascii="Arial Narrow" w:hAnsi="Arial Narrow" w:cs="Times New Roman"/>
              </w:rPr>
              <w:t xml:space="preserve"> provide the most up-to-date information on child sexual abuse prevention. Information presented is all cited, well-researched, and well-informed. The Enough Abuse Campaign and the creation of materials were originally funded by the Centers for Disease Control and Prevention. For a complete list of content, visit </w:t>
            </w:r>
            <w:hyperlink r:id="rId33" w:history="1">
              <w:r w:rsidRPr="00197E8F">
                <w:rPr>
                  <w:rStyle w:val="Hyperlink"/>
                  <w:rFonts w:ascii="Arial Narrow" w:hAnsi="Arial Narrow" w:cs="Times New Roman"/>
                </w:rPr>
                <w:t>http://www.rcclv.org/education-outreach/enough-abuse</w:t>
              </w:r>
            </w:hyperlink>
            <w:r>
              <w:rPr>
                <w:rFonts w:ascii="Arial Narrow" w:hAnsi="Arial Narrow" w:cs="Times New Roman"/>
              </w:rPr>
              <w:t xml:space="preserve">. </w:t>
            </w:r>
          </w:p>
        </w:tc>
      </w:tr>
      <w:tr w:rsidR="002C2F02" w:rsidRPr="00701E34" w:rsidTr="00E911F3">
        <w:trPr>
          <w:cantSplit/>
          <w:trHeight w:val="998"/>
        </w:trPr>
        <w:tc>
          <w:tcPr>
            <w:tcW w:w="3145" w:type="dxa"/>
            <w:vMerge/>
            <w:shd w:val="clear" w:color="auto" w:fill="auto"/>
            <w:vAlign w:val="center"/>
          </w:tcPr>
          <w:p w:rsidR="002C2F02" w:rsidRPr="003211BA" w:rsidRDefault="002C2F02" w:rsidP="00032AD1">
            <w:pPr>
              <w:rPr>
                <w:rFonts w:ascii="Arial Narrow" w:hAnsi="Arial Narrow" w:cs="Times New Roman"/>
                <w:b/>
              </w:rPr>
            </w:pPr>
          </w:p>
        </w:tc>
        <w:tc>
          <w:tcPr>
            <w:tcW w:w="16020" w:type="dxa"/>
            <w:shd w:val="clear" w:color="auto" w:fill="auto"/>
            <w:vAlign w:val="center"/>
          </w:tcPr>
          <w:p w:rsidR="002C2F02" w:rsidRPr="002C2F02" w:rsidRDefault="002C2F02" w:rsidP="003376C8">
            <w:pPr>
              <w:spacing w:before="120" w:after="120"/>
              <w:rPr>
                <w:rFonts w:ascii="Arial Narrow" w:hAnsi="Arial Narrow" w:cs="Times New Roman"/>
                <w:b/>
              </w:rPr>
            </w:pPr>
            <w:r w:rsidRPr="002C2F02">
              <w:rPr>
                <w:rFonts w:ascii="Arial Narrow" w:hAnsi="Arial Narrow" w:cs="Times New Roman"/>
                <w:b/>
              </w:rPr>
              <w:t>R</w:t>
            </w:r>
            <w:r>
              <w:rPr>
                <w:rFonts w:ascii="Arial Narrow" w:hAnsi="Arial Narrow" w:cs="Times New Roman"/>
                <w:b/>
              </w:rPr>
              <w:t xml:space="preserve">ecognizing and Reporting Child Abuse and </w:t>
            </w:r>
            <w:r w:rsidRPr="002C2F02">
              <w:rPr>
                <w:rFonts w:ascii="Arial Narrow" w:hAnsi="Arial Narrow" w:cs="Times New Roman"/>
                <w:b/>
              </w:rPr>
              <w:t>N</w:t>
            </w:r>
            <w:r>
              <w:rPr>
                <w:rFonts w:ascii="Arial Narrow" w:hAnsi="Arial Narrow" w:cs="Times New Roman"/>
                <w:b/>
              </w:rPr>
              <w:t>eglect for Mandated and Voluntary Reporters</w:t>
            </w:r>
          </w:p>
          <w:p w:rsidR="002C2F02" w:rsidRDefault="002C2F02" w:rsidP="002C2F02">
            <w:pPr>
              <w:spacing w:before="120" w:after="120"/>
              <w:rPr>
                <w:rFonts w:ascii="Arial Narrow" w:hAnsi="Arial Narrow"/>
              </w:rPr>
            </w:pPr>
            <w:r>
              <w:rPr>
                <w:rFonts w:ascii="Arial Narrow" w:hAnsi="Arial Narrow" w:cs="Times New Roman"/>
              </w:rPr>
              <w:t>Child abuse and neglect is not selective. It exists in all segments of our society. This training will teach individuals how to recognize characteristics of abused and neglected children and characteristics of abusive parents, defining who is a mandated reporter, and identifying steps involved in reporting suspected child abuse and neglect, and finally community-based resources ofr families and caregivers.</w:t>
            </w:r>
          </w:p>
        </w:tc>
      </w:tr>
      <w:tr w:rsidR="002C2F02" w:rsidRPr="00701E34" w:rsidTr="00E911F3">
        <w:trPr>
          <w:cantSplit/>
          <w:trHeight w:val="998"/>
        </w:trPr>
        <w:tc>
          <w:tcPr>
            <w:tcW w:w="3145" w:type="dxa"/>
            <w:vMerge/>
            <w:shd w:val="clear" w:color="auto" w:fill="auto"/>
            <w:vAlign w:val="center"/>
          </w:tcPr>
          <w:p w:rsidR="002C2F02" w:rsidRPr="003211BA" w:rsidRDefault="002C2F02" w:rsidP="00032AD1">
            <w:pPr>
              <w:rPr>
                <w:rFonts w:ascii="Arial Narrow" w:hAnsi="Arial Narrow" w:cs="Times New Roman"/>
                <w:b/>
              </w:rPr>
            </w:pPr>
          </w:p>
        </w:tc>
        <w:tc>
          <w:tcPr>
            <w:tcW w:w="16020" w:type="dxa"/>
            <w:shd w:val="clear" w:color="auto" w:fill="auto"/>
            <w:vAlign w:val="center"/>
          </w:tcPr>
          <w:p w:rsidR="002C2F02" w:rsidRDefault="00346722" w:rsidP="003376C8">
            <w:pPr>
              <w:spacing w:before="120" w:after="120"/>
              <w:rPr>
                <w:rFonts w:ascii="Arial Narrow" w:hAnsi="Arial Narrow" w:cs="Times New Roman"/>
              </w:rPr>
            </w:pPr>
            <w:r>
              <w:rPr>
                <w:rFonts w:ascii="Arial Narrow" w:hAnsi="Arial Narrow" w:cs="Times New Roman"/>
                <w:b/>
              </w:rPr>
              <w:t xml:space="preserve">Choose Your Partner Carefully </w:t>
            </w:r>
            <w:r w:rsidRPr="00346722">
              <w:rPr>
                <w:rFonts w:ascii="Arial Narrow" w:hAnsi="Arial Narrow" w:cs="Times New Roman"/>
              </w:rPr>
              <w:t>(Parents)</w:t>
            </w:r>
          </w:p>
          <w:p w:rsidR="00346722" w:rsidRPr="002C2F02" w:rsidRDefault="00346722" w:rsidP="003376C8">
            <w:pPr>
              <w:spacing w:before="120" w:after="120"/>
              <w:rPr>
                <w:rFonts w:ascii="Arial Narrow" w:hAnsi="Arial Narrow" w:cs="Times New Roman"/>
                <w:b/>
              </w:rPr>
            </w:pPr>
            <w:r>
              <w:rPr>
                <w:rFonts w:ascii="Arial Narrow" w:hAnsi="Arial Narrow" w:cs="Times New Roman"/>
              </w:rPr>
              <w:t>Everybody understands there are times when you have to leave your child with another person. Children rely on their parents to find a caring caregiver. It’s hard to imagine someone you love or trust could ever hurt your child, but it happens. Many children are harmed each year by adults who just don’t know how to take care of a child especially when the child is crying or being difficult. The purpose of this course is to provide information on how to carefully select safe caregivers for children including identifying warning signs and behaviors in potential significant others, babysitters, or other individuals that may care for children.</w:t>
            </w:r>
          </w:p>
        </w:tc>
      </w:tr>
      <w:tr w:rsidR="002C2F02" w:rsidRPr="00701E34" w:rsidTr="00E911F3">
        <w:trPr>
          <w:cantSplit/>
          <w:trHeight w:val="998"/>
        </w:trPr>
        <w:tc>
          <w:tcPr>
            <w:tcW w:w="3145" w:type="dxa"/>
            <w:vMerge/>
            <w:shd w:val="clear" w:color="auto" w:fill="auto"/>
            <w:vAlign w:val="center"/>
          </w:tcPr>
          <w:p w:rsidR="002C2F02" w:rsidRPr="003211BA" w:rsidRDefault="002C2F02" w:rsidP="00032AD1">
            <w:pPr>
              <w:rPr>
                <w:rFonts w:ascii="Arial Narrow" w:hAnsi="Arial Narrow" w:cs="Times New Roman"/>
                <w:b/>
              </w:rPr>
            </w:pPr>
          </w:p>
        </w:tc>
        <w:tc>
          <w:tcPr>
            <w:tcW w:w="16020" w:type="dxa"/>
            <w:shd w:val="clear" w:color="auto" w:fill="auto"/>
            <w:vAlign w:val="center"/>
          </w:tcPr>
          <w:p w:rsidR="002C2F02" w:rsidRDefault="00346722" w:rsidP="003376C8">
            <w:pPr>
              <w:spacing w:before="120" w:after="120"/>
              <w:rPr>
                <w:rFonts w:ascii="Arial Narrow" w:hAnsi="Arial Narrow" w:cs="Times New Roman"/>
              </w:rPr>
            </w:pPr>
            <w:r>
              <w:rPr>
                <w:rFonts w:ascii="Arial Narrow" w:hAnsi="Arial Narrow" w:cs="Times New Roman"/>
                <w:b/>
              </w:rPr>
              <w:t xml:space="preserve">Toxic Stress and Child Development </w:t>
            </w:r>
            <w:r w:rsidRPr="00346722">
              <w:rPr>
                <w:rFonts w:ascii="Arial Narrow" w:hAnsi="Arial Narrow" w:cs="Times New Roman"/>
              </w:rPr>
              <w:t>(Adults)</w:t>
            </w:r>
          </w:p>
          <w:p w:rsidR="00CD506A" w:rsidRPr="002C2F02" w:rsidRDefault="00CD506A" w:rsidP="003376C8">
            <w:pPr>
              <w:spacing w:before="120" w:after="120"/>
              <w:rPr>
                <w:rFonts w:ascii="Arial Narrow" w:hAnsi="Arial Narrow" w:cs="Times New Roman"/>
                <w:b/>
              </w:rPr>
            </w:pPr>
            <w:r>
              <w:rPr>
                <w:rFonts w:ascii="Arial Narrow" w:hAnsi="Arial Narrow" w:cs="Times New Roman"/>
              </w:rPr>
              <w:t>A child’s earliest years are the most crucial for brain development. Living in stressful environments can negatively affect a child’s emotional, social, and physical development. Through this training, attendees will be provided with a brief overview of how stress can affect brain development, relevant information about community resources, and be reminded on how to identify potentially unsafe children and the steps to take when a suspicion arises.</w:t>
            </w:r>
          </w:p>
        </w:tc>
      </w:tr>
      <w:tr w:rsidR="009E6060" w:rsidRPr="00701E34" w:rsidTr="003E1448">
        <w:trPr>
          <w:trHeight w:val="144"/>
        </w:trPr>
        <w:tc>
          <w:tcPr>
            <w:tcW w:w="19165" w:type="dxa"/>
            <w:gridSpan w:val="2"/>
            <w:shd w:val="clear" w:color="auto" w:fill="D9D9D9" w:themeFill="background1" w:themeFillShade="D9"/>
            <w:vAlign w:val="center"/>
          </w:tcPr>
          <w:p w:rsidR="009E6060" w:rsidRPr="00B7223B" w:rsidRDefault="009E6060" w:rsidP="006B73E0">
            <w:pPr>
              <w:spacing w:before="120" w:after="120"/>
              <w:rPr>
                <w:rFonts w:ascii="Arial Narrow" w:hAnsi="Arial Narrow" w:cs="Times New Roman"/>
                <w:b/>
              </w:rPr>
            </w:pPr>
          </w:p>
        </w:tc>
      </w:tr>
      <w:tr w:rsidR="000839AA" w:rsidRPr="00701E34" w:rsidTr="00E911F3">
        <w:trPr>
          <w:trHeight w:val="1988"/>
        </w:trPr>
        <w:tc>
          <w:tcPr>
            <w:tcW w:w="3145" w:type="dxa"/>
            <w:vMerge w:val="restart"/>
            <w:shd w:val="clear" w:color="auto" w:fill="auto"/>
            <w:vAlign w:val="center"/>
          </w:tcPr>
          <w:p w:rsidR="000839AA" w:rsidRDefault="008616EA" w:rsidP="002D0460">
            <w:pPr>
              <w:spacing w:before="120" w:after="120"/>
              <w:rPr>
                <w:rFonts w:ascii="Arial Narrow" w:hAnsi="Arial Narrow" w:cs="Times New Roman"/>
                <w:b/>
              </w:rPr>
            </w:pPr>
            <w:r>
              <w:rPr>
                <w:rFonts w:ascii="Arial Narrow" w:hAnsi="Arial Narrow" w:cs="Times New Roman"/>
                <w:b/>
              </w:rPr>
              <w:t>The Rape Crisis Center</w:t>
            </w:r>
          </w:p>
          <w:p w:rsidR="008616EA" w:rsidRPr="008616EA" w:rsidRDefault="008616EA" w:rsidP="008616EA">
            <w:pPr>
              <w:spacing w:before="120" w:after="120"/>
              <w:rPr>
                <w:rFonts w:ascii="Arial Narrow" w:hAnsi="Arial Narrow" w:cs="Times New Roman"/>
              </w:rPr>
            </w:pPr>
            <w:r w:rsidRPr="008616EA">
              <w:rPr>
                <w:rFonts w:ascii="Arial Narrow" w:hAnsi="Arial Narrow" w:cs="Times New Roman"/>
              </w:rPr>
              <w:t xml:space="preserve">Southern NV </w:t>
            </w:r>
            <w:r>
              <w:rPr>
                <w:rFonts w:ascii="Arial Narrow" w:hAnsi="Arial Narrow" w:cs="Times New Roman"/>
              </w:rPr>
              <w:t>(</w:t>
            </w:r>
            <w:r w:rsidRPr="008616EA">
              <w:rPr>
                <w:rFonts w:ascii="Arial Narrow" w:hAnsi="Arial Narrow" w:cs="Times New Roman"/>
              </w:rPr>
              <w:t>Clark County</w:t>
            </w:r>
            <w:r>
              <w:rPr>
                <w:rFonts w:ascii="Arial Narrow" w:hAnsi="Arial Narrow" w:cs="Times New Roman"/>
              </w:rPr>
              <w:t>)</w:t>
            </w:r>
            <w:r w:rsidRPr="008616EA">
              <w:rPr>
                <w:rFonts w:ascii="Arial Narrow" w:hAnsi="Arial Narrow" w:cs="Times New Roman"/>
              </w:rPr>
              <w:t xml:space="preserve"> </w:t>
            </w:r>
          </w:p>
        </w:tc>
        <w:tc>
          <w:tcPr>
            <w:tcW w:w="16020" w:type="dxa"/>
            <w:shd w:val="clear" w:color="auto" w:fill="auto"/>
          </w:tcPr>
          <w:p w:rsidR="006B73E0" w:rsidRPr="001808DD" w:rsidRDefault="006B73E0" w:rsidP="006B73E0">
            <w:pPr>
              <w:spacing w:before="120" w:after="120"/>
              <w:rPr>
                <w:rFonts w:ascii="Arial Narrow" w:eastAsia="Calibri" w:hAnsi="Arial Narrow" w:cs="Times New Roman"/>
                <w:b/>
                <w:bCs/>
              </w:rPr>
            </w:pPr>
            <w:r w:rsidRPr="001808DD">
              <w:rPr>
                <w:rFonts w:ascii="Arial Narrow" w:eastAsia="Calibri" w:hAnsi="Arial Narrow" w:cs="Times New Roman"/>
                <w:b/>
                <w:bCs/>
              </w:rPr>
              <w:t>Enough Abuse</w:t>
            </w:r>
          </w:p>
          <w:p w:rsidR="000839AA" w:rsidRPr="001808DD" w:rsidRDefault="006B73E0" w:rsidP="006B73E0">
            <w:pPr>
              <w:spacing w:before="120" w:after="120"/>
              <w:rPr>
                <w:rFonts w:ascii="Arial Narrow" w:eastAsia="Calibri" w:hAnsi="Arial Narrow" w:cs="Times New Roman"/>
                <w:bCs/>
              </w:rPr>
            </w:pPr>
            <w:r w:rsidRPr="001808DD">
              <w:rPr>
                <w:rFonts w:ascii="Arial Narrow" w:eastAsia="Calibri" w:hAnsi="Arial Narrow" w:cs="Times New Roman"/>
                <w:bCs/>
              </w:rPr>
              <w:t xml:space="preserve">A partnership led by The Rape Crisis Center and Prevent Child Abuse Nevada to create widespread change to prevent child sexual abuse through engagement of parents, caregivers, youth-serving organizations, and concerned citizens. The goal of the Campaign is to Educate, Communicate, and Advocate to end child sexual abuse. All presentations provide the most up-to-date information on child sexual abuse prevention. Information presented is all cited, well-researched and well-informed. The Enough Abuse Campaign and the creation of its materials were originally funded by the Centers for Disease Control and Prevention. For a complete list of content, visit </w:t>
            </w:r>
            <w:hyperlink r:id="rId34" w:history="1">
              <w:r w:rsidRPr="001808DD">
                <w:rPr>
                  <w:rStyle w:val="Hyperlink"/>
                  <w:rFonts w:ascii="Arial Narrow" w:eastAsia="Calibri" w:hAnsi="Arial Narrow" w:cs="Times New Roman"/>
                  <w:bCs/>
                </w:rPr>
                <w:t>http://www.rcclv.org/education-outreach/enough-abuse</w:t>
              </w:r>
            </w:hyperlink>
            <w:r w:rsidRPr="001808DD">
              <w:rPr>
                <w:rFonts w:ascii="Arial Narrow" w:eastAsia="Calibri" w:hAnsi="Arial Narrow" w:cs="Times New Roman"/>
                <w:bCs/>
              </w:rPr>
              <w:t xml:space="preserve">. To schedule or customize a presentation for your group or organization, please contact The Rape Crisis Center at 702.385.2153 or email Christina Hall, Prevention Education Manager </w:t>
            </w:r>
            <w:hyperlink r:id="rId35" w:history="1">
              <w:r w:rsidRPr="001808DD">
                <w:rPr>
                  <w:rStyle w:val="Hyperlink"/>
                  <w:rFonts w:ascii="Arial Narrow" w:eastAsia="Calibri" w:hAnsi="Arial Narrow" w:cs="Times New Roman"/>
                  <w:bCs/>
                </w:rPr>
                <w:t>christina@rcclv.org</w:t>
              </w:r>
            </w:hyperlink>
            <w:r w:rsidRPr="001808DD">
              <w:rPr>
                <w:rFonts w:ascii="Arial Narrow" w:eastAsia="Calibri" w:hAnsi="Arial Narrow" w:cs="Times New Roman"/>
                <w:bCs/>
              </w:rPr>
              <w:t xml:space="preserve">. </w:t>
            </w:r>
          </w:p>
        </w:tc>
      </w:tr>
      <w:tr w:rsidR="000839AA" w:rsidRPr="008F3F60" w:rsidTr="00E911F3">
        <w:trPr>
          <w:cantSplit/>
          <w:trHeight w:val="1304"/>
        </w:trPr>
        <w:tc>
          <w:tcPr>
            <w:tcW w:w="3145" w:type="dxa"/>
            <w:vMerge/>
            <w:shd w:val="clear" w:color="auto" w:fill="auto"/>
            <w:vAlign w:val="center"/>
          </w:tcPr>
          <w:p w:rsidR="000839AA" w:rsidRPr="008F3F60" w:rsidRDefault="000839AA" w:rsidP="002D0460">
            <w:pPr>
              <w:spacing w:before="120" w:after="120"/>
              <w:rPr>
                <w:rFonts w:ascii="Arial Narrow" w:hAnsi="Arial Narrow" w:cs="Times New Roman"/>
              </w:rPr>
            </w:pPr>
          </w:p>
        </w:tc>
        <w:tc>
          <w:tcPr>
            <w:tcW w:w="16020" w:type="dxa"/>
            <w:shd w:val="clear" w:color="auto" w:fill="auto"/>
            <w:vAlign w:val="center"/>
          </w:tcPr>
          <w:p w:rsidR="000839AA" w:rsidRPr="001808DD" w:rsidRDefault="000839AA" w:rsidP="003F1749">
            <w:pPr>
              <w:spacing w:before="120" w:after="120"/>
              <w:rPr>
                <w:rFonts w:ascii="Arial Narrow" w:hAnsi="Arial Narrow" w:cs="Times New Roman"/>
                <w:b/>
              </w:rPr>
            </w:pPr>
            <w:r w:rsidRPr="001808DD">
              <w:rPr>
                <w:rFonts w:ascii="Arial Narrow" w:hAnsi="Arial Narrow" w:cs="Times New Roman"/>
                <w:b/>
              </w:rPr>
              <w:t>Party Smart</w:t>
            </w:r>
          </w:p>
          <w:p w:rsidR="000839AA" w:rsidRPr="001808DD" w:rsidRDefault="000839AA" w:rsidP="00C2496B">
            <w:pPr>
              <w:spacing w:before="120" w:after="120"/>
              <w:rPr>
                <w:rFonts w:ascii="Arial Narrow" w:hAnsi="Arial Narrow" w:cs="Times New Roman"/>
              </w:rPr>
            </w:pPr>
            <w:r w:rsidRPr="001808DD">
              <w:rPr>
                <w:rFonts w:ascii="Arial Narrow" w:hAnsi="Arial Narrow" w:cs="Times New Roman"/>
              </w:rPr>
              <w:t xml:space="preserve">The Rape Crisis Center </w:t>
            </w:r>
            <w:r w:rsidRPr="001808DD">
              <w:rPr>
                <w:rFonts w:ascii="Arial Narrow" w:hAnsi="Arial Narrow" w:cs="Times New Roman"/>
                <w:i/>
                <w:iCs/>
              </w:rPr>
              <w:t xml:space="preserve">Party Smart </w:t>
            </w:r>
            <w:r w:rsidRPr="001808DD">
              <w:rPr>
                <w:rFonts w:ascii="Arial Narrow" w:hAnsi="Arial Narrow" w:cs="Times New Roman"/>
              </w:rPr>
              <w:t xml:space="preserve">awareness campaign is geared towards making nightlife in Las Vegas safer for everyone. The campaign encourages party goers to use Active Bystander Intervention and to respect other’s boundaries, and provide training to bar and nightclub staff on how to increase safety for their patrons. To learn more, visit </w:t>
            </w:r>
            <w:hyperlink r:id="rId36" w:history="1">
              <w:r w:rsidRPr="001808DD">
                <w:rPr>
                  <w:rStyle w:val="Hyperlink"/>
                  <w:rFonts w:ascii="Arial Narrow" w:hAnsi="Arial Narrow" w:cs="Times New Roman"/>
                  <w:bCs/>
                </w:rPr>
                <w:t>http://www.rcclv.org/party-smart</w:t>
              </w:r>
            </w:hyperlink>
            <w:r w:rsidRPr="001808DD">
              <w:rPr>
                <w:rFonts w:ascii="Arial Narrow" w:hAnsi="Arial Narrow" w:cs="Times New Roman"/>
                <w:bCs/>
              </w:rPr>
              <w:t xml:space="preserve"> or contact </w:t>
            </w:r>
            <w:r w:rsidR="00C2496B" w:rsidRPr="001808DD">
              <w:rPr>
                <w:rFonts w:ascii="Arial Narrow" w:hAnsi="Arial Narrow" w:cs="Times New Roman"/>
                <w:bCs/>
              </w:rPr>
              <w:t xml:space="preserve">Christina Hall at </w:t>
            </w:r>
            <w:hyperlink r:id="rId37" w:history="1">
              <w:r w:rsidR="00C2496B" w:rsidRPr="001808DD">
                <w:rPr>
                  <w:rStyle w:val="Hyperlink"/>
                  <w:rFonts w:ascii="Arial Narrow" w:hAnsi="Arial Narrow" w:cs="Times New Roman"/>
                  <w:bCs/>
                </w:rPr>
                <w:t>christina@rcclv.org</w:t>
              </w:r>
            </w:hyperlink>
            <w:r w:rsidR="00C2496B" w:rsidRPr="001808DD">
              <w:rPr>
                <w:rFonts w:ascii="Arial Narrow" w:hAnsi="Arial Narrow" w:cs="Times New Roman"/>
                <w:bCs/>
              </w:rPr>
              <w:t xml:space="preserve"> </w:t>
            </w:r>
            <w:r w:rsidRPr="001808DD">
              <w:rPr>
                <w:rFonts w:ascii="Arial Narrow" w:hAnsi="Arial Narrow" w:cs="Times New Roman"/>
                <w:bCs/>
              </w:rPr>
              <w:t xml:space="preserve">or call 702.385.2153. </w:t>
            </w:r>
          </w:p>
        </w:tc>
      </w:tr>
      <w:tr w:rsidR="000839AA" w:rsidRPr="00701E34" w:rsidTr="001808DD">
        <w:trPr>
          <w:trHeight w:val="791"/>
        </w:trPr>
        <w:tc>
          <w:tcPr>
            <w:tcW w:w="3145" w:type="dxa"/>
            <w:vMerge/>
            <w:shd w:val="clear" w:color="auto" w:fill="auto"/>
          </w:tcPr>
          <w:p w:rsidR="000839AA" w:rsidRPr="005E00B9" w:rsidRDefault="000839AA" w:rsidP="002D0460">
            <w:pPr>
              <w:spacing w:before="120" w:after="120"/>
              <w:rPr>
                <w:rFonts w:ascii="Arial Narrow" w:hAnsi="Arial Narrow" w:cs="Times New Roman"/>
              </w:rPr>
            </w:pPr>
          </w:p>
        </w:tc>
        <w:tc>
          <w:tcPr>
            <w:tcW w:w="16020" w:type="dxa"/>
            <w:shd w:val="clear" w:color="auto" w:fill="auto"/>
          </w:tcPr>
          <w:p w:rsidR="000839AA" w:rsidRPr="00213177" w:rsidRDefault="000839AA" w:rsidP="000839AA">
            <w:pPr>
              <w:spacing w:before="120" w:after="120"/>
              <w:rPr>
                <w:rFonts w:ascii="Arial Narrow" w:hAnsi="Arial Narrow" w:cs="Times New Roman"/>
              </w:rPr>
            </w:pPr>
            <w:r>
              <w:rPr>
                <w:rFonts w:ascii="Arial Narrow" w:hAnsi="Arial Narrow" w:cs="Times New Roman"/>
                <w:b/>
              </w:rPr>
              <w:t xml:space="preserve">YourSPACE (Safety Prevention and Awareness Curriculum for Everyone) </w:t>
            </w:r>
            <w:r w:rsidRPr="00213177">
              <w:rPr>
                <w:rFonts w:ascii="Arial Narrow" w:hAnsi="Arial Narrow" w:cs="Times New Roman"/>
              </w:rPr>
              <w:t>Grades 8-12</w:t>
            </w:r>
          </w:p>
          <w:p w:rsidR="000839AA" w:rsidRDefault="000839AA" w:rsidP="002D0460">
            <w:pPr>
              <w:spacing w:before="120" w:after="120"/>
              <w:rPr>
                <w:rFonts w:ascii="Arial Narrow" w:hAnsi="Arial Narrow"/>
              </w:rPr>
            </w:pPr>
            <w:r w:rsidRPr="005E00B9">
              <w:rPr>
                <w:rFonts w:ascii="Arial Narrow" w:hAnsi="Arial Narrow"/>
              </w:rPr>
              <w:t>The Rape Crisis Center offers a 5 hour structured curriculum</w:t>
            </w:r>
            <w:r>
              <w:rPr>
                <w:rFonts w:ascii="Arial Narrow" w:hAnsi="Arial Narrow"/>
              </w:rPr>
              <w:t xml:space="preserve">, normally </w:t>
            </w:r>
            <w:r w:rsidRPr="005E00B9">
              <w:rPr>
                <w:rFonts w:ascii="Arial Narrow" w:hAnsi="Arial Narrow"/>
              </w:rPr>
              <w:t>delivered at a school over the course of a week</w:t>
            </w:r>
            <w:r>
              <w:rPr>
                <w:rFonts w:ascii="Arial Narrow" w:hAnsi="Arial Narrow"/>
              </w:rPr>
              <w:t xml:space="preserve"> in one class period per day. The program is focused on educating teens on recognizing healthy and unhealthy relationships, and finding resources if they find themselves in dangerous situations. The curriculum is age relevant, non-gender specific and language appropriate. Topics include: social responsibility, personal space and boundaries, sexual assault and the law, dating violence, safety awareness around social media and technology, and other topics. The YourSPACE curriculum has an interactive delivery using current media content and is conducted by well-trained facilitators. The program is grounded in the belief that honest dialogue and critical thinking skills lay the correct foundation to allow our youth to prevent sexual violence within their communities and in society at large. The 5</w:t>
            </w:r>
            <w:r w:rsidRPr="005E00B9">
              <w:rPr>
                <w:rFonts w:ascii="Arial Narrow" w:hAnsi="Arial Narrow"/>
                <w:vertAlign w:val="superscript"/>
              </w:rPr>
              <w:t>th</w:t>
            </w:r>
            <w:r>
              <w:rPr>
                <w:rFonts w:ascii="Arial Narrow" w:hAnsi="Arial Narrow"/>
              </w:rPr>
              <w:t xml:space="preserve"> module of the YourSPACE program, which focuses on active bystander intervention and safety planning, is now available as a one-hour stand-alone presentation for high school juniors and seniors ahead of prom season.</w:t>
            </w:r>
          </w:p>
          <w:p w:rsidR="000839AA" w:rsidRPr="005E00B9" w:rsidRDefault="000839AA" w:rsidP="009129C6">
            <w:pPr>
              <w:spacing w:before="120" w:after="120"/>
              <w:rPr>
                <w:rFonts w:ascii="Arial Narrow" w:hAnsi="Arial Narrow"/>
              </w:rPr>
            </w:pPr>
            <w:r>
              <w:rPr>
                <w:rFonts w:ascii="Arial Narrow" w:hAnsi="Arial Narrow"/>
              </w:rPr>
              <w:t xml:space="preserve">There is no cost to schools for providing this program. All materials and personnel are provided by The Rape Crisis Center. </w:t>
            </w:r>
            <w:r w:rsidRPr="005E00B9">
              <w:rPr>
                <w:rFonts w:ascii="Arial Narrow" w:hAnsi="Arial Narrow"/>
              </w:rPr>
              <w:t xml:space="preserve">For more information and to schedule YourSPACE for your school, please </w:t>
            </w:r>
            <w:r>
              <w:rPr>
                <w:rFonts w:ascii="Arial Narrow" w:hAnsi="Arial Narrow"/>
              </w:rPr>
              <w:t>call</w:t>
            </w:r>
            <w:r w:rsidRPr="005E00B9">
              <w:rPr>
                <w:rFonts w:ascii="Arial Narrow" w:hAnsi="Arial Narrow"/>
                <w:iCs/>
              </w:rPr>
              <w:t xml:space="preserve"> 702.385.2153</w:t>
            </w:r>
            <w:r>
              <w:rPr>
                <w:rFonts w:ascii="Arial Narrow" w:hAnsi="Arial Narrow"/>
                <w:iCs/>
              </w:rPr>
              <w:t xml:space="preserve"> or visit </w:t>
            </w:r>
            <w:hyperlink r:id="rId38" w:history="1">
              <w:r w:rsidR="009129C6" w:rsidRPr="00E72EC6">
                <w:rPr>
                  <w:rStyle w:val="Hyperlink"/>
                  <w:rFonts w:ascii="Arial Narrow" w:hAnsi="Arial Narrow"/>
                  <w:iCs/>
                </w:rPr>
                <w:t>http://www.rcclv.org/school-based-programs</w:t>
              </w:r>
            </w:hyperlink>
            <w:r w:rsidR="009129C6">
              <w:rPr>
                <w:rFonts w:ascii="Arial Narrow" w:hAnsi="Arial Narrow"/>
                <w:iCs/>
              </w:rPr>
              <w:t xml:space="preserve"> email Emily Garcia </w:t>
            </w:r>
            <w:hyperlink r:id="rId39" w:history="1">
              <w:r w:rsidR="009129C6" w:rsidRPr="00E72EC6">
                <w:rPr>
                  <w:rStyle w:val="Hyperlink"/>
                  <w:rFonts w:ascii="Arial Narrow" w:hAnsi="Arial Narrow"/>
                  <w:iCs/>
                </w:rPr>
                <w:t>emily@rcclv.org</w:t>
              </w:r>
            </w:hyperlink>
            <w:r w:rsidR="009129C6">
              <w:rPr>
                <w:rFonts w:ascii="Arial Narrow" w:hAnsi="Arial Narrow"/>
                <w:iCs/>
              </w:rPr>
              <w:t xml:space="preserve">. </w:t>
            </w:r>
          </w:p>
        </w:tc>
      </w:tr>
      <w:tr w:rsidR="0047666A" w:rsidRPr="00701E34" w:rsidTr="00A41981">
        <w:trPr>
          <w:cantSplit/>
          <w:trHeight w:val="575"/>
        </w:trPr>
        <w:tc>
          <w:tcPr>
            <w:tcW w:w="19165" w:type="dxa"/>
            <w:gridSpan w:val="2"/>
            <w:shd w:val="clear" w:color="auto" w:fill="D9D9D9" w:themeFill="background1" w:themeFillShade="D9"/>
            <w:vAlign w:val="center"/>
          </w:tcPr>
          <w:p w:rsidR="0047666A" w:rsidRPr="00461A56" w:rsidRDefault="0047666A" w:rsidP="00461A56">
            <w:pPr>
              <w:spacing w:before="120" w:after="120"/>
              <w:rPr>
                <w:rFonts w:ascii="Arial Narrow" w:hAnsi="Arial Narrow" w:cs="Times New Roman"/>
              </w:rPr>
            </w:pPr>
          </w:p>
        </w:tc>
      </w:tr>
      <w:tr w:rsidR="00461A56" w:rsidRPr="00701E34" w:rsidTr="00EF1F26">
        <w:trPr>
          <w:cantSplit/>
          <w:trHeight w:val="944"/>
        </w:trPr>
        <w:tc>
          <w:tcPr>
            <w:tcW w:w="3145" w:type="dxa"/>
            <w:shd w:val="clear" w:color="auto" w:fill="auto"/>
            <w:vAlign w:val="center"/>
          </w:tcPr>
          <w:p w:rsidR="00461A56" w:rsidRDefault="00461A56" w:rsidP="003F1749">
            <w:pPr>
              <w:spacing w:before="120" w:after="120"/>
              <w:rPr>
                <w:rFonts w:ascii="Arial Narrow" w:hAnsi="Arial Narrow" w:cs="Times New Roman"/>
                <w:b/>
              </w:rPr>
            </w:pPr>
            <w:r>
              <w:rPr>
                <w:rFonts w:ascii="Arial Narrow" w:hAnsi="Arial Narrow" w:cs="Times New Roman"/>
                <w:b/>
              </w:rPr>
              <w:lastRenderedPageBreak/>
              <w:t>Safe Embrace</w:t>
            </w:r>
          </w:p>
          <w:p w:rsidR="00461A56" w:rsidRPr="00461A56" w:rsidRDefault="00461A56" w:rsidP="003F1749">
            <w:pPr>
              <w:spacing w:before="120" w:after="120"/>
              <w:rPr>
                <w:rFonts w:ascii="Arial Narrow" w:hAnsi="Arial Narrow" w:cs="Times New Roman"/>
              </w:rPr>
            </w:pPr>
            <w:r w:rsidRPr="00461A56">
              <w:rPr>
                <w:rFonts w:ascii="Arial Narrow" w:hAnsi="Arial Narrow" w:cs="Times New Roman"/>
              </w:rPr>
              <w:t>(Washoe County)</w:t>
            </w:r>
            <w:r w:rsidR="00313C22">
              <w:rPr>
                <w:rFonts w:ascii="Arial Narrow" w:hAnsi="Arial Narrow" w:cs="Times New Roman"/>
              </w:rPr>
              <w:br/>
            </w:r>
            <w:r w:rsidR="00313C22">
              <w:rPr>
                <w:rFonts w:ascii="Arial Narrow" w:hAnsi="Arial Narrow" w:cs="Times New Roman"/>
              </w:rPr>
              <w:br/>
              <w:t>For more information, call 775.324.3766.</w:t>
            </w:r>
          </w:p>
        </w:tc>
        <w:tc>
          <w:tcPr>
            <w:tcW w:w="16020" w:type="dxa"/>
            <w:shd w:val="clear" w:color="auto" w:fill="auto"/>
            <w:vAlign w:val="center"/>
          </w:tcPr>
          <w:p w:rsidR="00461A56" w:rsidRPr="00B67768" w:rsidRDefault="00461A56" w:rsidP="00AD687A">
            <w:pPr>
              <w:spacing w:before="120" w:after="120"/>
              <w:rPr>
                <w:rFonts w:ascii="Arial Narrow" w:hAnsi="Arial Narrow" w:cs="Times New Roman"/>
                <w:b/>
              </w:rPr>
            </w:pPr>
            <w:r w:rsidRPr="00461A56">
              <w:rPr>
                <w:rFonts w:ascii="Arial Narrow" w:hAnsi="Arial Narrow" w:cs="Times New Roman"/>
              </w:rPr>
              <w:t>The Safe Embrace Teen Dating Violence Awareness and Prevention Initiative is committed to increas</w:t>
            </w:r>
            <w:r>
              <w:rPr>
                <w:rFonts w:ascii="Arial Narrow" w:hAnsi="Arial Narrow" w:cs="Times New Roman"/>
              </w:rPr>
              <w:t>ing</w:t>
            </w:r>
            <w:r w:rsidRPr="00461A56">
              <w:rPr>
                <w:rFonts w:ascii="Arial Narrow" w:hAnsi="Arial Narrow" w:cs="Times New Roman"/>
              </w:rPr>
              <w:t xml:space="preserve"> awareness in our community.  Presenting detailed information to Northern Nevada’s high school students will help them make healthy dating choices and identify the early warning signs of an abusive relationship. Presentations will include the types of abuse and the specific roles in an abusive relationship; the abuser, the target and the bystander. What can friends do? A friend’s awareness of the warning signs is crucial, many teens in abusive relationships remain silent. Through groups with topics such as: Objectification / Self Esteem / Social Media &amp; </w:t>
            </w:r>
            <w:r>
              <w:rPr>
                <w:rFonts w:ascii="Arial Narrow" w:hAnsi="Arial Narrow" w:cs="Times New Roman"/>
              </w:rPr>
              <w:t xml:space="preserve">the </w:t>
            </w:r>
            <w:r w:rsidRPr="00461A56">
              <w:rPr>
                <w:rFonts w:ascii="Arial Narrow" w:hAnsi="Arial Narrow" w:cs="Times New Roman"/>
              </w:rPr>
              <w:t xml:space="preserve">Effects </w:t>
            </w:r>
            <w:r>
              <w:rPr>
                <w:rFonts w:ascii="Arial Narrow" w:hAnsi="Arial Narrow" w:cs="Times New Roman"/>
              </w:rPr>
              <w:t xml:space="preserve">of </w:t>
            </w:r>
            <w:r w:rsidRPr="00461A56">
              <w:rPr>
                <w:rFonts w:ascii="Arial Narrow" w:hAnsi="Arial Narrow" w:cs="Times New Roman"/>
              </w:rPr>
              <w:t>Sexual Assault / Violence/ Seduction</w:t>
            </w:r>
            <w:r>
              <w:rPr>
                <w:rFonts w:ascii="Arial Narrow" w:hAnsi="Arial Narrow" w:cs="Times New Roman"/>
              </w:rPr>
              <w:t xml:space="preserve"> </w:t>
            </w:r>
            <w:r w:rsidRPr="00461A56">
              <w:rPr>
                <w:rFonts w:ascii="Arial Narrow" w:hAnsi="Arial Narrow" w:cs="Times New Roman"/>
              </w:rPr>
              <w:t>/ Drug Facilitated Assault/Boundaries &amp; Consent</w:t>
            </w:r>
            <w:r>
              <w:rPr>
                <w:rFonts w:ascii="Arial Narrow" w:hAnsi="Arial Narrow" w:cs="Times New Roman"/>
              </w:rPr>
              <w:t xml:space="preserve"> </w:t>
            </w:r>
            <w:r w:rsidRPr="00461A56">
              <w:rPr>
                <w:rFonts w:ascii="Arial Narrow" w:hAnsi="Arial Narrow" w:cs="Times New Roman"/>
              </w:rPr>
              <w:t>/</w:t>
            </w:r>
            <w:r>
              <w:rPr>
                <w:rFonts w:ascii="Arial Narrow" w:hAnsi="Arial Narrow" w:cs="Times New Roman"/>
              </w:rPr>
              <w:t xml:space="preserve"> </w:t>
            </w:r>
            <w:r w:rsidRPr="00461A56">
              <w:rPr>
                <w:rFonts w:ascii="Arial Narrow" w:hAnsi="Arial Narrow" w:cs="Times New Roman"/>
              </w:rPr>
              <w:t>Relationship Abuse</w:t>
            </w:r>
            <w:r>
              <w:rPr>
                <w:rFonts w:ascii="Arial Narrow" w:hAnsi="Arial Narrow" w:cs="Times New Roman"/>
              </w:rPr>
              <w:t xml:space="preserve"> </w:t>
            </w:r>
            <w:r w:rsidRPr="00461A56">
              <w:rPr>
                <w:rFonts w:ascii="Arial Narrow" w:hAnsi="Arial Narrow" w:cs="Times New Roman"/>
              </w:rPr>
              <w:t>/ Relationship Rights / Roles / Bystander Awareness / Trafficking Education</w:t>
            </w:r>
            <w:r>
              <w:rPr>
                <w:rFonts w:ascii="Arial Narrow" w:hAnsi="Arial Narrow" w:cs="Times New Roman"/>
              </w:rPr>
              <w:t xml:space="preserve"> </w:t>
            </w:r>
            <w:r w:rsidRPr="00461A56">
              <w:rPr>
                <w:rFonts w:ascii="Arial Narrow" w:hAnsi="Arial Narrow" w:cs="Times New Roman"/>
              </w:rPr>
              <w:t>/</w:t>
            </w:r>
            <w:r>
              <w:rPr>
                <w:rFonts w:ascii="Arial Narrow" w:hAnsi="Arial Narrow" w:cs="Times New Roman"/>
              </w:rPr>
              <w:t xml:space="preserve"> </w:t>
            </w:r>
            <w:r w:rsidRPr="00461A56">
              <w:rPr>
                <w:rFonts w:ascii="Arial Narrow" w:hAnsi="Arial Narrow" w:cs="Times New Roman"/>
              </w:rPr>
              <w:t>Communication /</w:t>
            </w:r>
            <w:r>
              <w:rPr>
                <w:rFonts w:ascii="Arial Narrow" w:hAnsi="Arial Narrow" w:cs="Times New Roman"/>
              </w:rPr>
              <w:t xml:space="preserve"> </w:t>
            </w:r>
            <w:r w:rsidRPr="00461A56">
              <w:rPr>
                <w:rFonts w:ascii="Arial Narrow" w:hAnsi="Arial Narrow" w:cs="Times New Roman"/>
              </w:rPr>
              <w:t>Healthy Relationships</w:t>
            </w:r>
            <w:r>
              <w:rPr>
                <w:rFonts w:ascii="Arial Narrow" w:hAnsi="Arial Narrow" w:cs="Times New Roman"/>
              </w:rPr>
              <w:t xml:space="preserve"> </w:t>
            </w:r>
            <w:r w:rsidRPr="00461A56">
              <w:rPr>
                <w:rFonts w:ascii="Arial Narrow" w:hAnsi="Arial Narrow" w:cs="Times New Roman"/>
              </w:rPr>
              <w:t>/ Healthy Roles &amp; Respect</w:t>
            </w:r>
            <w:r>
              <w:rPr>
                <w:rFonts w:ascii="Arial Narrow" w:hAnsi="Arial Narrow" w:cs="Times New Roman"/>
              </w:rPr>
              <w:t>.</w:t>
            </w:r>
            <w:r w:rsidRPr="00461A56">
              <w:rPr>
                <w:rFonts w:ascii="Arial Narrow" w:hAnsi="Arial Narrow" w:cs="Times New Roman"/>
              </w:rPr>
              <w:t xml:space="preserve"> </w:t>
            </w:r>
          </w:p>
        </w:tc>
      </w:tr>
      <w:tr w:rsidR="0047666A" w:rsidRPr="00701E34" w:rsidTr="00A41981">
        <w:trPr>
          <w:cantSplit/>
          <w:trHeight w:val="557"/>
        </w:trPr>
        <w:tc>
          <w:tcPr>
            <w:tcW w:w="19165" w:type="dxa"/>
            <w:gridSpan w:val="2"/>
            <w:shd w:val="clear" w:color="auto" w:fill="D9D9D9" w:themeFill="background1" w:themeFillShade="D9"/>
            <w:vAlign w:val="center"/>
          </w:tcPr>
          <w:p w:rsidR="0047666A" w:rsidRPr="00461A56" w:rsidRDefault="0047666A" w:rsidP="00461A56">
            <w:pPr>
              <w:spacing w:before="120" w:after="120"/>
              <w:rPr>
                <w:rFonts w:ascii="Arial Narrow" w:hAnsi="Arial Narrow" w:cs="Times New Roman"/>
              </w:rPr>
            </w:pPr>
          </w:p>
        </w:tc>
      </w:tr>
      <w:tr w:rsidR="007E6C69" w:rsidRPr="00701E34" w:rsidTr="001808DD">
        <w:trPr>
          <w:cantSplit/>
          <w:trHeight w:val="719"/>
        </w:trPr>
        <w:tc>
          <w:tcPr>
            <w:tcW w:w="3145" w:type="dxa"/>
            <w:vMerge w:val="restart"/>
            <w:shd w:val="clear" w:color="auto" w:fill="auto"/>
            <w:vAlign w:val="center"/>
          </w:tcPr>
          <w:p w:rsidR="007E6C69" w:rsidRPr="007E6C69" w:rsidRDefault="007E6C69" w:rsidP="003F1749">
            <w:pPr>
              <w:spacing w:before="120" w:after="120"/>
              <w:rPr>
                <w:rFonts w:ascii="Arial Narrow" w:hAnsi="Arial Narrow" w:cs="Times New Roman"/>
                <w:b/>
              </w:rPr>
            </w:pPr>
            <w:r w:rsidRPr="007E6C69">
              <w:rPr>
                <w:rFonts w:ascii="Arial Narrow" w:hAnsi="Arial Narrow" w:cs="Times New Roman"/>
                <w:b/>
              </w:rPr>
              <w:t>Safe Nest</w:t>
            </w:r>
          </w:p>
          <w:p w:rsidR="007E6C69" w:rsidRDefault="007E6C69" w:rsidP="003F1749">
            <w:pPr>
              <w:spacing w:before="120" w:after="120"/>
              <w:rPr>
                <w:rFonts w:ascii="Arial Narrow" w:hAnsi="Arial Narrow" w:cs="Times New Roman"/>
              </w:rPr>
            </w:pPr>
            <w:r>
              <w:rPr>
                <w:rFonts w:ascii="Arial Narrow" w:hAnsi="Arial Narrow" w:cs="Times New Roman"/>
              </w:rPr>
              <w:t>Southern NV (Clark County)</w:t>
            </w:r>
          </w:p>
          <w:p w:rsidR="00A25DE7" w:rsidRPr="00701E34" w:rsidRDefault="00A25DE7" w:rsidP="00A25DE7">
            <w:pPr>
              <w:spacing w:before="120" w:after="120"/>
              <w:rPr>
                <w:rFonts w:ascii="Arial Narrow" w:hAnsi="Arial Narrow" w:cs="Times New Roman"/>
              </w:rPr>
            </w:pPr>
            <w:r>
              <w:rPr>
                <w:rFonts w:ascii="Arial Narrow" w:hAnsi="Arial Narrow" w:cs="Times New Roman"/>
              </w:rPr>
              <w:t xml:space="preserve">For more information about presentations currently being offered and to make a request for training for children in grades K-12, contact Teri Weathers, </w:t>
            </w:r>
            <w:hyperlink r:id="rId40" w:history="1">
              <w:r w:rsidRPr="00475A7B">
                <w:rPr>
                  <w:rStyle w:val="Hyperlink"/>
                  <w:rFonts w:ascii="Arial Narrow" w:hAnsi="Arial Narrow" w:cs="Times New Roman"/>
                </w:rPr>
                <w:t>twea@safenest.org</w:t>
              </w:r>
            </w:hyperlink>
            <w:r>
              <w:rPr>
                <w:rFonts w:ascii="Arial Narrow" w:hAnsi="Arial Narrow" w:cs="Times New Roman"/>
              </w:rPr>
              <w:t xml:space="preserve"> </w:t>
            </w:r>
          </w:p>
        </w:tc>
        <w:tc>
          <w:tcPr>
            <w:tcW w:w="16020" w:type="dxa"/>
            <w:shd w:val="clear" w:color="auto" w:fill="auto"/>
            <w:vAlign w:val="center"/>
          </w:tcPr>
          <w:p w:rsidR="007E6C69" w:rsidRPr="00701E34" w:rsidRDefault="007E6C69" w:rsidP="001808DD">
            <w:pPr>
              <w:spacing w:before="120" w:after="120"/>
              <w:rPr>
                <w:rFonts w:ascii="Arial Narrow" w:hAnsi="Arial Narrow"/>
              </w:rPr>
            </w:pPr>
            <w:r w:rsidRPr="00B67768">
              <w:rPr>
                <w:rFonts w:ascii="Arial Narrow" w:hAnsi="Arial Narrow" w:cs="Times New Roman"/>
                <w:b/>
              </w:rPr>
              <w:t>Anger Management &amp;</w:t>
            </w:r>
            <w:r w:rsidR="00213177">
              <w:rPr>
                <w:rFonts w:ascii="Arial Narrow" w:hAnsi="Arial Narrow" w:cs="Times New Roman"/>
                <w:b/>
              </w:rPr>
              <w:t xml:space="preserve"> </w:t>
            </w:r>
            <w:r w:rsidRPr="00B67768">
              <w:rPr>
                <w:rFonts w:ascii="Arial Narrow" w:hAnsi="Arial Narrow" w:cs="Times New Roman"/>
                <w:b/>
              </w:rPr>
              <w:t>Conflict Resolution</w:t>
            </w:r>
            <w:r>
              <w:rPr>
                <w:rFonts w:ascii="Arial Narrow" w:hAnsi="Arial Narrow" w:cs="Times New Roman"/>
                <w:b/>
              </w:rPr>
              <w:t xml:space="preserve"> </w:t>
            </w:r>
            <w:r w:rsidRPr="003376C8">
              <w:rPr>
                <w:rFonts w:ascii="Arial Narrow" w:hAnsi="Arial Narrow" w:cs="Times New Roman"/>
              </w:rPr>
              <w:t>Grades K-5</w:t>
            </w:r>
          </w:p>
        </w:tc>
      </w:tr>
      <w:tr w:rsidR="003F1749" w:rsidRPr="00701E34" w:rsidTr="001808DD">
        <w:trPr>
          <w:cantSplit/>
          <w:trHeight w:val="809"/>
        </w:trPr>
        <w:tc>
          <w:tcPr>
            <w:tcW w:w="3145" w:type="dxa"/>
            <w:vMerge/>
            <w:shd w:val="clear" w:color="auto" w:fill="auto"/>
            <w:vAlign w:val="center"/>
          </w:tcPr>
          <w:p w:rsidR="003F1749" w:rsidRPr="00872E1D" w:rsidRDefault="003F1749" w:rsidP="002D0460">
            <w:pPr>
              <w:spacing w:before="120" w:after="120"/>
              <w:rPr>
                <w:rFonts w:ascii="Arial Narrow" w:hAnsi="Arial Narrow" w:cs="Times New Roman"/>
              </w:rPr>
            </w:pPr>
          </w:p>
        </w:tc>
        <w:tc>
          <w:tcPr>
            <w:tcW w:w="16020" w:type="dxa"/>
            <w:shd w:val="clear" w:color="auto" w:fill="auto"/>
            <w:vAlign w:val="center"/>
          </w:tcPr>
          <w:p w:rsidR="003F1749" w:rsidRDefault="003F1749" w:rsidP="001808DD">
            <w:pPr>
              <w:spacing w:before="120" w:after="120"/>
              <w:rPr>
                <w:rFonts w:ascii="Arial Narrow" w:hAnsi="Arial Narrow" w:cs="Times New Roman"/>
                <w:b/>
              </w:rPr>
            </w:pPr>
            <w:r>
              <w:rPr>
                <w:rFonts w:ascii="Arial Narrow" w:hAnsi="Arial Narrow" w:cs="Times New Roman"/>
                <w:b/>
              </w:rPr>
              <w:t>Don’t Blow Your Top</w:t>
            </w:r>
            <w:r>
              <w:rPr>
                <w:rFonts w:ascii="Arial Narrow" w:hAnsi="Arial Narrow" w:cs="Times New Roman"/>
              </w:rPr>
              <w:t xml:space="preserve"> Grades: K-1; 4-5</w:t>
            </w:r>
          </w:p>
        </w:tc>
      </w:tr>
      <w:tr w:rsidR="003F1749" w:rsidRPr="00701E34" w:rsidTr="001808DD">
        <w:trPr>
          <w:cantSplit/>
          <w:trHeight w:val="791"/>
        </w:trPr>
        <w:tc>
          <w:tcPr>
            <w:tcW w:w="3145" w:type="dxa"/>
            <w:vMerge/>
            <w:shd w:val="clear" w:color="auto" w:fill="auto"/>
            <w:vAlign w:val="center"/>
          </w:tcPr>
          <w:p w:rsidR="003F1749" w:rsidRPr="00872E1D" w:rsidRDefault="003F1749" w:rsidP="002D0460">
            <w:pPr>
              <w:spacing w:before="120" w:after="120"/>
              <w:rPr>
                <w:rFonts w:ascii="Arial Narrow" w:hAnsi="Arial Narrow" w:cs="Times New Roman"/>
              </w:rPr>
            </w:pPr>
          </w:p>
        </w:tc>
        <w:tc>
          <w:tcPr>
            <w:tcW w:w="16020" w:type="dxa"/>
            <w:shd w:val="clear" w:color="auto" w:fill="auto"/>
            <w:vAlign w:val="center"/>
          </w:tcPr>
          <w:p w:rsidR="003F1749" w:rsidRDefault="003F1749" w:rsidP="001808DD">
            <w:pPr>
              <w:spacing w:before="120" w:after="120"/>
              <w:rPr>
                <w:rFonts w:ascii="Arial Narrow" w:hAnsi="Arial Narrow" w:cs="Times New Roman"/>
                <w:b/>
              </w:rPr>
            </w:pPr>
            <w:r>
              <w:rPr>
                <w:rFonts w:ascii="Arial Narrow" w:hAnsi="Arial Narrow" w:cs="Times New Roman"/>
                <w:b/>
              </w:rPr>
              <w:t>Keep Calm</w:t>
            </w:r>
            <w:r>
              <w:rPr>
                <w:rFonts w:ascii="Arial Narrow" w:hAnsi="Arial Narrow" w:cs="Times New Roman"/>
              </w:rPr>
              <w:t xml:space="preserve"> Grades: 2-3</w:t>
            </w:r>
          </w:p>
        </w:tc>
      </w:tr>
      <w:tr w:rsidR="003F1749" w:rsidRPr="00701E34" w:rsidTr="001808DD">
        <w:trPr>
          <w:cantSplit/>
          <w:trHeight w:val="719"/>
        </w:trPr>
        <w:tc>
          <w:tcPr>
            <w:tcW w:w="3145" w:type="dxa"/>
            <w:vMerge/>
            <w:shd w:val="clear" w:color="auto" w:fill="auto"/>
            <w:vAlign w:val="center"/>
          </w:tcPr>
          <w:p w:rsidR="003F1749" w:rsidRPr="00872E1D" w:rsidRDefault="003F1749" w:rsidP="002D0460">
            <w:pPr>
              <w:spacing w:before="120" w:after="120"/>
              <w:rPr>
                <w:rFonts w:ascii="Arial Narrow" w:hAnsi="Arial Narrow" w:cs="Times New Roman"/>
              </w:rPr>
            </w:pPr>
          </w:p>
        </w:tc>
        <w:tc>
          <w:tcPr>
            <w:tcW w:w="16020" w:type="dxa"/>
            <w:shd w:val="clear" w:color="auto" w:fill="auto"/>
            <w:vAlign w:val="center"/>
          </w:tcPr>
          <w:p w:rsidR="003F1749" w:rsidRPr="003F1749" w:rsidRDefault="003F1749" w:rsidP="001808DD">
            <w:pPr>
              <w:spacing w:before="120" w:after="120"/>
              <w:rPr>
                <w:rFonts w:ascii="Arial Narrow" w:hAnsi="Arial Narrow" w:cs="Times New Roman"/>
              </w:rPr>
            </w:pPr>
            <w:r>
              <w:rPr>
                <w:rFonts w:ascii="Arial Narrow" w:hAnsi="Arial Narrow" w:cs="Times New Roman"/>
                <w:b/>
              </w:rPr>
              <w:t>Let’s Be Cool</w:t>
            </w:r>
            <w:r>
              <w:rPr>
                <w:rFonts w:ascii="Arial Narrow" w:hAnsi="Arial Narrow" w:cs="Times New Roman"/>
              </w:rPr>
              <w:t xml:space="preserve"> Grades: 4-5</w:t>
            </w:r>
          </w:p>
        </w:tc>
      </w:tr>
      <w:tr w:rsidR="007E6C69" w:rsidRPr="00701E34" w:rsidTr="001808DD">
        <w:trPr>
          <w:cantSplit/>
          <w:trHeight w:val="881"/>
        </w:trPr>
        <w:tc>
          <w:tcPr>
            <w:tcW w:w="3145" w:type="dxa"/>
            <w:vMerge/>
            <w:shd w:val="clear" w:color="auto" w:fill="auto"/>
            <w:vAlign w:val="center"/>
          </w:tcPr>
          <w:p w:rsidR="007E6C69" w:rsidRPr="00872E1D" w:rsidRDefault="007E6C69" w:rsidP="002D0460">
            <w:pPr>
              <w:spacing w:before="120" w:after="120"/>
              <w:rPr>
                <w:rFonts w:ascii="Arial Narrow" w:hAnsi="Arial Narrow" w:cs="Times New Roman"/>
              </w:rPr>
            </w:pPr>
          </w:p>
        </w:tc>
        <w:tc>
          <w:tcPr>
            <w:tcW w:w="16020" w:type="dxa"/>
            <w:shd w:val="clear" w:color="auto" w:fill="auto"/>
            <w:vAlign w:val="center"/>
          </w:tcPr>
          <w:p w:rsidR="007E6C69" w:rsidRPr="008F3F60" w:rsidRDefault="007E6C69" w:rsidP="001808DD">
            <w:pPr>
              <w:spacing w:before="120" w:after="120"/>
              <w:rPr>
                <w:rFonts w:ascii="Arial Narrow" w:hAnsi="Arial Narrow" w:cs="Times New Roman"/>
              </w:rPr>
            </w:pPr>
            <w:r>
              <w:rPr>
                <w:rFonts w:ascii="Arial Narrow" w:hAnsi="Arial Narrow" w:cs="Times New Roman"/>
                <w:b/>
              </w:rPr>
              <w:t xml:space="preserve">Reach Out, Stop Dating Violence </w:t>
            </w:r>
            <w:r w:rsidRPr="00DB3CFE">
              <w:rPr>
                <w:rFonts w:ascii="Arial Narrow" w:hAnsi="Arial Narrow" w:cs="Times New Roman"/>
              </w:rPr>
              <w:t>Grades 7-12</w:t>
            </w:r>
          </w:p>
        </w:tc>
      </w:tr>
      <w:tr w:rsidR="007E6C69" w:rsidRPr="00701E34" w:rsidTr="001808DD">
        <w:trPr>
          <w:cantSplit/>
          <w:trHeight w:val="809"/>
        </w:trPr>
        <w:tc>
          <w:tcPr>
            <w:tcW w:w="3145" w:type="dxa"/>
            <w:vMerge/>
            <w:shd w:val="clear" w:color="auto" w:fill="auto"/>
            <w:vAlign w:val="center"/>
          </w:tcPr>
          <w:p w:rsidR="007E6C69" w:rsidRPr="008F3F60" w:rsidRDefault="007E6C69" w:rsidP="002D0460">
            <w:pPr>
              <w:spacing w:before="120" w:after="120"/>
              <w:rPr>
                <w:rFonts w:ascii="Arial Narrow" w:hAnsi="Arial Narrow" w:cs="Times New Roman"/>
              </w:rPr>
            </w:pPr>
          </w:p>
        </w:tc>
        <w:tc>
          <w:tcPr>
            <w:tcW w:w="16020" w:type="dxa"/>
            <w:shd w:val="clear" w:color="auto" w:fill="auto"/>
            <w:vAlign w:val="center"/>
          </w:tcPr>
          <w:p w:rsidR="007E5929" w:rsidRPr="008F3F60" w:rsidRDefault="007E6C69" w:rsidP="001808DD">
            <w:pPr>
              <w:spacing w:before="120" w:after="120"/>
              <w:rPr>
                <w:rFonts w:ascii="Arial Narrow" w:hAnsi="Arial Narrow" w:cs="Times New Roman"/>
              </w:rPr>
            </w:pPr>
            <w:r w:rsidRPr="003211BA">
              <w:rPr>
                <w:rFonts w:ascii="Arial Narrow" w:hAnsi="Arial Narrow" w:cs="Times New Roman"/>
                <w:b/>
              </w:rPr>
              <w:t>Sisters Advocating for Empowerment Campaign (SAFE)</w:t>
            </w:r>
            <w:r w:rsidRPr="003211BA">
              <w:rPr>
                <w:rFonts w:ascii="Arial Narrow" w:hAnsi="Arial Narrow"/>
                <w:b/>
              </w:rPr>
              <w:t xml:space="preserve"> </w:t>
            </w:r>
          </w:p>
        </w:tc>
      </w:tr>
      <w:tr w:rsidR="007E6C69" w:rsidRPr="00701E34" w:rsidTr="00EF1F26">
        <w:trPr>
          <w:cantSplit/>
          <w:trHeight w:val="764"/>
        </w:trPr>
        <w:tc>
          <w:tcPr>
            <w:tcW w:w="3145" w:type="dxa"/>
            <w:vMerge/>
            <w:shd w:val="clear" w:color="auto" w:fill="auto"/>
            <w:vAlign w:val="center"/>
          </w:tcPr>
          <w:p w:rsidR="007E6C69" w:rsidRPr="00E12184" w:rsidRDefault="007E6C69" w:rsidP="002D0460">
            <w:pPr>
              <w:spacing w:before="120" w:after="120"/>
              <w:rPr>
                <w:rFonts w:ascii="Arial Narrow" w:hAnsi="Arial Narrow" w:cs="Times New Roman"/>
              </w:rPr>
            </w:pPr>
          </w:p>
        </w:tc>
        <w:tc>
          <w:tcPr>
            <w:tcW w:w="16020" w:type="dxa"/>
            <w:shd w:val="clear" w:color="auto" w:fill="auto"/>
            <w:vAlign w:val="center"/>
          </w:tcPr>
          <w:p w:rsidR="007E6C69" w:rsidRPr="00701E34" w:rsidRDefault="007E6C69" w:rsidP="001808DD">
            <w:pPr>
              <w:spacing w:before="120" w:after="120"/>
              <w:rPr>
                <w:rFonts w:ascii="Arial Narrow" w:hAnsi="Arial Narrow" w:cs="Times New Roman"/>
              </w:rPr>
            </w:pPr>
            <w:r w:rsidRPr="007E6C69">
              <w:rPr>
                <w:rFonts w:ascii="Arial Narrow" w:hAnsi="Arial Narrow" w:cs="Times New Roman"/>
                <w:b/>
              </w:rPr>
              <w:t>Teen Dating Violence</w:t>
            </w:r>
          </w:p>
        </w:tc>
      </w:tr>
      <w:tr w:rsidR="007E6C69" w:rsidRPr="00701E34" w:rsidTr="00EF1F26">
        <w:trPr>
          <w:cantSplit/>
          <w:trHeight w:val="791"/>
        </w:trPr>
        <w:tc>
          <w:tcPr>
            <w:tcW w:w="3145" w:type="dxa"/>
            <w:vMerge/>
            <w:shd w:val="clear" w:color="auto" w:fill="auto"/>
            <w:vAlign w:val="center"/>
          </w:tcPr>
          <w:p w:rsidR="007E6C69" w:rsidRPr="00701E34" w:rsidRDefault="007E6C69" w:rsidP="002D0460">
            <w:pPr>
              <w:spacing w:before="120" w:after="120"/>
              <w:rPr>
                <w:rFonts w:ascii="Arial Narrow" w:hAnsi="Arial Narrow" w:cs="Times New Roman"/>
              </w:rPr>
            </w:pPr>
          </w:p>
        </w:tc>
        <w:tc>
          <w:tcPr>
            <w:tcW w:w="16020" w:type="dxa"/>
            <w:shd w:val="clear" w:color="auto" w:fill="auto"/>
            <w:vAlign w:val="center"/>
          </w:tcPr>
          <w:p w:rsidR="007E6C69" w:rsidRPr="003211BA" w:rsidRDefault="007E6C69" w:rsidP="007E6C69">
            <w:pPr>
              <w:spacing w:before="120" w:after="120"/>
              <w:rPr>
                <w:rFonts w:ascii="Arial Narrow" w:hAnsi="Arial Narrow" w:cs="Times New Roman"/>
                <w:b/>
              </w:rPr>
            </w:pPr>
            <w:r w:rsidRPr="003211BA">
              <w:rPr>
                <w:rFonts w:ascii="Arial Narrow" w:hAnsi="Arial Narrow" w:cs="Times New Roman"/>
                <w:b/>
              </w:rPr>
              <w:t>YES MEN</w:t>
            </w:r>
          </w:p>
          <w:p w:rsidR="007E6C69" w:rsidRPr="00D52B8A" w:rsidRDefault="007E6C69" w:rsidP="002D0460">
            <w:pPr>
              <w:spacing w:before="120" w:after="120"/>
              <w:rPr>
                <w:rFonts w:ascii="Arial Narrow" w:hAnsi="Arial Narrow"/>
              </w:rPr>
            </w:pPr>
            <w:r w:rsidRPr="00D52B8A">
              <w:rPr>
                <w:rFonts w:ascii="Arial Narrow" w:hAnsi="Arial Narrow"/>
              </w:rPr>
              <w:t>Youth Empowering Self &amp; Motivating Every Neighborhood, also known as YES MEN, is a six week program, which engages young men between the ages of 14-18, addresses the reality of Teen Dating Violence in their schools and neighborhoods, and offers them the chance to examine their experience as a young man, how they view girls &amp; women, and how these views can contribute to relationship violence. The sessions have included young men of varying ages, ethnicities, experiences, and backgrounds, as well as perspectives that speak to the multi-layered issues at hand. The open and honest dialogue, along with thought provoking exercises and scenarios, assist in breaking down the walls of resistance of dealing with such a sensitive issue.</w:t>
            </w:r>
            <w:r>
              <w:rPr>
                <w:rFonts w:ascii="Arial Narrow" w:hAnsi="Arial Narrow"/>
              </w:rPr>
              <w:t xml:space="preserve"> The six-session (12 hours) curriculum covers the following topics: Defining Teen Dating Abuse; Defining Healthy Relationships; Why People Abuse; Defining Manhood; Helping Friends; Gender Stereotypes; and Technology Abuse. The goal of the program is to equip participants with the skills and resources to develop healthy dating relationships.</w:t>
            </w:r>
          </w:p>
          <w:p w:rsidR="007E6C69" w:rsidRPr="00D52B8A" w:rsidRDefault="007E6C69" w:rsidP="002D0460">
            <w:pPr>
              <w:spacing w:before="120" w:after="120"/>
              <w:rPr>
                <w:rFonts w:ascii="Arial Narrow" w:hAnsi="Arial Narrow"/>
              </w:rPr>
            </w:pPr>
            <w:r w:rsidRPr="00D52B8A">
              <w:rPr>
                <w:rFonts w:ascii="Arial Narrow" w:hAnsi="Arial Narrow"/>
              </w:rPr>
              <w:t>YES MEN has been promoted to the families who reside in Southern Nevada Regional Housing Authority (SNRHA) properties. This was not due to a greater level of dating violence in those areas, but to build on our existing working relationship with SNRHA and to mobilize a community to focus on a specific issue. The community responded by providing willing, intelligent and insightful young men to attend the program. What’s surprising about the participants is that, even though they were not well versed on the specifics of Teen Dating Violence, they came with strong opinions that opened the door to sharing and opportunities for education. Given that this was a space for them to be themselves, without being judged or criticized, the young men were able to listen to each other, and even challenge one another when they saw it was necessary. This sharing, listening and challenging helped to form bonds between individuals who came in as strangers.</w:t>
            </w:r>
          </w:p>
          <w:p w:rsidR="007E6C69" w:rsidRDefault="007E6C69" w:rsidP="002D0460">
            <w:pPr>
              <w:spacing w:before="120" w:after="120"/>
            </w:pPr>
            <w:r w:rsidRPr="00D52B8A">
              <w:rPr>
                <w:rFonts w:ascii="Arial Narrow" w:hAnsi="Arial Narrow"/>
              </w:rPr>
              <w:t xml:space="preserve">The intent of YES MEN is not only to provide awareness and education on the issue of Teen Dating Violence, but also to empower the young men to be active in their schools and neighborhoods by challenging the idea that violence is acceptable in relationships. </w:t>
            </w:r>
            <w:r>
              <w:rPr>
                <w:rFonts w:ascii="Arial Narrow" w:hAnsi="Arial Narrow"/>
              </w:rPr>
              <w:t xml:space="preserve">This training can be offered throughout the community including schools and churches. The sponsoring organization only needs to recruit training participants. </w:t>
            </w:r>
            <w:r w:rsidRPr="00D52B8A">
              <w:rPr>
                <w:rFonts w:ascii="Arial Narrow" w:hAnsi="Arial Narrow"/>
              </w:rPr>
              <w:t>For more information, contact Kiande Jaka</w:t>
            </w:r>
            <w:r>
              <w:rPr>
                <w:rFonts w:ascii="Arial Narrow" w:hAnsi="Arial Narrow"/>
              </w:rPr>
              <w:t>d</w:t>
            </w:r>
            <w:r w:rsidRPr="00D52B8A">
              <w:rPr>
                <w:rFonts w:ascii="Arial Narrow" w:hAnsi="Arial Narrow"/>
              </w:rPr>
              <w:t xml:space="preserve">a at </w:t>
            </w:r>
            <w:hyperlink r:id="rId41" w:history="1">
              <w:r w:rsidRPr="00D52B8A">
                <w:rPr>
                  <w:rStyle w:val="Hyperlink"/>
                  <w:rFonts w:ascii="Arial Narrow" w:hAnsi="Arial Narrow"/>
                </w:rPr>
                <w:t>kjak@safenest.org</w:t>
              </w:r>
            </w:hyperlink>
            <w:r>
              <w:t xml:space="preserve"> </w:t>
            </w:r>
            <w:r w:rsidRPr="000E5FCE">
              <w:rPr>
                <w:rFonts w:ascii="Arial Narrow" w:hAnsi="Arial Narrow"/>
              </w:rPr>
              <w:t>or 702.877.0133 ext. 249.</w:t>
            </w:r>
          </w:p>
        </w:tc>
      </w:tr>
      <w:tr w:rsidR="009E6060" w:rsidRPr="00D50B96" w:rsidTr="007A587F">
        <w:trPr>
          <w:trHeight w:val="144"/>
        </w:trPr>
        <w:tc>
          <w:tcPr>
            <w:tcW w:w="19165" w:type="dxa"/>
            <w:gridSpan w:val="2"/>
            <w:shd w:val="clear" w:color="auto" w:fill="D9D9D9" w:themeFill="background1" w:themeFillShade="D9"/>
            <w:vAlign w:val="center"/>
          </w:tcPr>
          <w:p w:rsidR="009E6060" w:rsidRPr="00645251" w:rsidRDefault="009E6060" w:rsidP="007E6C69">
            <w:pPr>
              <w:spacing w:before="120" w:after="120"/>
              <w:rPr>
                <w:rFonts w:ascii="Arial Narrow" w:hAnsi="Arial Narrow"/>
                <w:b/>
                <w:caps/>
              </w:rPr>
            </w:pPr>
          </w:p>
        </w:tc>
      </w:tr>
    </w:tbl>
    <w:p w:rsidR="0049351C" w:rsidRDefault="0049351C">
      <w:r>
        <w:br w:type="page"/>
      </w:r>
    </w:p>
    <w:tbl>
      <w:tblPr>
        <w:tblStyle w:val="TableGrid"/>
        <w:tblW w:w="19165" w:type="dxa"/>
        <w:tblLayout w:type="fixed"/>
        <w:tblLook w:val="04A0" w:firstRow="1" w:lastRow="0" w:firstColumn="1" w:lastColumn="0" w:noHBand="0" w:noVBand="1"/>
      </w:tblPr>
      <w:tblGrid>
        <w:gridCol w:w="3145"/>
        <w:gridCol w:w="16020"/>
      </w:tblGrid>
      <w:tr w:rsidR="00C74249" w:rsidRPr="00701E34" w:rsidTr="00115FED">
        <w:trPr>
          <w:tblHeader/>
        </w:trPr>
        <w:tc>
          <w:tcPr>
            <w:tcW w:w="3145" w:type="dxa"/>
            <w:shd w:val="clear" w:color="auto" w:fill="CCC0D9" w:themeFill="accent4" w:themeFillTint="66"/>
            <w:vAlign w:val="center"/>
          </w:tcPr>
          <w:p w:rsidR="00C74249" w:rsidRPr="00701E34" w:rsidRDefault="00C74249" w:rsidP="00115FED">
            <w:pPr>
              <w:spacing w:before="120" w:after="120"/>
              <w:jc w:val="center"/>
              <w:rPr>
                <w:rFonts w:ascii="Arial Narrow" w:hAnsi="Arial Narrow" w:cs="Times New Roman"/>
                <w:b/>
                <w:sz w:val="24"/>
              </w:rPr>
            </w:pPr>
            <w:r w:rsidRPr="00701E34">
              <w:rPr>
                <w:rFonts w:ascii="Arial Narrow" w:hAnsi="Arial Narrow" w:cs="Times New Roman"/>
                <w:b/>
                <w:sz w:val="24"/>
              </w:rPr>
              <w:lastRenderedPageBreak/>
              <w:t>Organization</w:t>
            </w:r>
            <w:r>
              <w:rPr>
                <w:rFonts w:ascii="Arial Narrow" w:hAnsi="Arial Narrow" w:cs="Times New Roman"/>
                <w:b/>
                <w:sz w:val="24"/>
              </w:rPr>
              <w:t>, Geographic Area</w:t>
            </w:r>
            <w:r w:rsidRPr="00701E34">
              <w:rPr>
                <w:rFonts w:ascii="Arial Narrow" w:hAnsi="Arial Narrow" w:cs="Times New Roman"/>
                <w:b/>
                <w:sz w:val="24"/>
              </w:rPr>
              <w:t xml:space="preserve"> </w:t>
            </w:r>
            <w:r>
              <w:rPr>
                <w:rFonts w:ascii="Arial Narrow" w:hAnsi="Arial Narrow" w:cs="Times New Roman"/>
                <w:b/>
                <w:sz w:val="24"/>
              </w:rPr>
              <w:t>and</w:t>
            </w:r>
            <w:r w:rsidRPr="00701E34">
              <w:rPr>
                <w:rFonts w:ascii="Arial Narrow" w:hAnsi="Arial Narrow" w:cs="Times New Roman"/>
                <w:b/>
                <w:sz w:val="24"/>
              </w:rPr>
              <w:t xml:space="preserve"> </w:t>
            </w:r>
            <w:r>
              <w:rPr>
                <w:rFonts w:ascii="Arial Narrow" w:hAnsi="Arial Narrow" w:cs="Times New Roman"/>
                <w:b/>
                <w:sz w:val="24"/>
              </w:rPr>
              <w:t>Grade Level</w:t>
            </w:r>
          </w:p>
        </w:tc>
        <w:tc>
          <w:tcPr>
            <w:tcW w:w="16020" w:type="dxa"/>
            <w:shd w:val="clear" w:color="auto" w:fill="CCC0D9" w:themeFill="accent4" w:themeFillTint="66"/>
            <w:vAlign w:val="center"/>
          </w:tcPr>
          <w:p w:rsidR="00C74249" w:rsidRPr="00701E34" w:rsidRDefault="00C74249" w:rsidP="00115FED">
            <w:pPr>
              <w:spacing w:before="120" w:after="120"/>
              <w:jc w:val="center"/>
              <w:rPr>
                <w:rFonts w:ascii="Arial Narrow" w:hAnsi="Arial Narrow" w:cs="Times New Roman"/>
                <w:b/>
                <w:sz w:val="24"/>
              </w:rPr>
            </w:pPr>
            <w:r>
              <w:rPr>
                <w:rFonts w:ascii="Arial Narrow" w:hAnsi="Arial Narrow" w:cs="Times New Roman"/>
                <w:b/>
                <w:sz w:val="24"/>
              </w:rPr>
              <w:t xml:space="preserve">Presentation </w:t>
            </w:r>
            <w:r w:rsidRPr="00701E34">
              <w:rPr>
                <w:rFonts w:ascii="Arial Narrow" w:hAnsi="Arial Narrow" w:cs="Times New Roman"/>
                <w:b/>
                <w:sz w:val="24"/>
              </w:rPr>
              <w:t>Description</w:t>
            </w:r>
            <w:r>
              <w:rPr>
                <w:rFonts w:ascii="Arial Narrow" w:hAnsi="Arial Narrow" w:cs="Times New Roman"/>
                <w:b/>
                <w:sz w:val="24"/>
              </w:rPr>
              <w:t xml:space="preserve"> and Contact Information</w:t>
            </w:r>
          </w:p>
        </w:tc>
      </w:tr>
      <w:tr w:rsidR="007E6C69" w:rsidRPr="00D50B96" w:rsidTr="001808DD">
        <w:trPr>
          <w:trHeight w:val="1070"/>
        </w:trPr>
        <w:tc>
          <w:tcPr>
            <w:tcW w:w="3145" w:type="dxa"/>
            <w:vMerge w:val="restart"/>
            <w:shd w:val="clear" w:color="auto" w:fill="auto"/>
            <w:vAlign w:val="center"/>
          </w:tcPr>
          <w:p w:rsidR="007E6C69" w:rsidRPr="004256CE" w:rsidRDefault="007E6C69" w:rsidP="000839AA">
            <w:pPr>
              <w:spacing w:before="120" w:after="120"/>
              <w:rPr>
                <w:rFonts w:ascii="Arial Narrow" w:hAnsi="Arial Narrow"/>
                <w:b/>
              </w:rPr>
            </w:pPr>
            <w:r w:rsidRPr="004256CE">
              <w:rPr>
                <w:rFonts w:ascii="Arial Narrow" w:hAnsi="Arial Narrow"/>
                <w:b/>
              </w:rPr>
              <w:t>Tahoe SAFE Alliance</w:t>
            </w:r>
          </w:p>
          <w:p w:rsidR="000839AA" w:rsidRPr="004256CE" w:rsidRDefault="000839AA" w:rsidP="000839AA">
            <w:pPr>
              <w:spacing w:before="120" w:after="120"/>
              <w:rPr>
                <w:rFonts w:ascii="Arial Narrow" w:hAnsi="Arial Narrow"/>
              </w:rPr>
            </w:pPr>
            <w:r w:rsidRPr="004256CE">
              <w:rPr>
                <w:rFonts w:ascii="Arial Narrow" w:hAnsi="Arial Narrow"/>
              </w:rPr>
              <w:t>Northern NV (Washoe County) and Northern CA (Placer &amp; Nevada Counties)</w:t>
            </w:r>
          </w:p>
          <w:p w:rsidR="000839AA" w:rsidRPr="004256CE" w:rsidRDefault="000839AA" w:rsidP="000839AA">
            <w:pPr>
              <w:spacing w:before="120" w:after="120"/>
              <w:rPr>
                <w:rFonts w:ascii="Arial Narrow" w:hAnsi="Arial Narrow"/>
              </w:rPr>
            </w:pPr>
            <w:r w:rsidRPr="004256CE">
              <w:rPr>
                <w:rFonts w:ascii="Arial Narrow" w:hAnsi="Arial Narrow"/>
              </w:rPr>
              <w:t>Offices in Incline Village, NV; Truckee, CA &amp; Kings Beach, CA.</w:t>
            </w:r>
          </w:p>
          <w:p w:rsidR="000839AA" w:rsidRPr="004256CE" w:rsidRDefault="00C17D39" w:rsidP="000839AA">
            <w:pPr>
              <w:spacing w:before="120" w:after="120"/>
              <w:rPr>
                <w:rFonts w:ascii="Arial Narrow" w:hAnsi="Arial Narrow"/>
              </w:rPr>
            </w:pPr>
            <w:hyperlink r:id="rId42" w:history="1">
              <w:r w:rsidR="000839AA" w:rsidRPr="004256CE">
                <w:rPr>
                  <w:rStyle w:val="Hyperlink"/>
                  <w:rFonts w:ascii="Arial Narrow" w:hAnsi="Arial Narrow"/>
                </w:rPr>
                <w:t>http://tahoesafealliance.org/programs/prevention-education</w:t>
              </w:r>
            </w:hyperlink>
            <w:r w:rsidR="000839AA" w:rsidRPr="004256CE">
              <w:rPr>
                <w:rFonts w:ascii="Arial Narrow" w:hAnsi="Arial Narrow"/>
              </w:rPr>
              <w:t xml:space="preserve"> </w:t>
            </w:r>
          </w:p>
          <w:p w:rsidR="0002390E" w:rsidRPr="004256CE" w:rsidRDefault="0002390E" w:rsidP="000839AA">
            <w:pPr>
              <w:spacing w:before="120" w:after="120"/>
              <w:rPr>
                <w:rFonts w:ascii="Arial Narrow" w:hAnsi="Arial Narrow"/>
              </w:rPr>
            </w:pPr>
            <w:r w:rsidRPr="004256CE">
              <w:rPr>
                <w:rFonts w:ascii="Arial Narrow" w:hAnsi="Arial Narrow"/>
              </w:rPr>
              <w:t>For more information, call Tahoe SAFE Alliance 775.298.0010.</w:t>
            </w:r>
          </w:p>
          <w:p w:rsidR="007E6C69" w:rsidRPr="004256CE" w:rsidRDefault="007E6C69" w:rsidP="000839AA">
            <w:pPr>
              <w:spacing w:before="120" w:after="120"/>
              <w:rPr>
                <w:rFonts w:ascii="Arial Narrow" w:hAnsi="Arial Narrow"/>
              </w:rPr>
            </w:pPr>
          </w:p>
        </w:tc>
        <w:tc>
          <w:tcPr>
            <w:tcW w:w="16020" w:type="dxa"/>
            <w:shd w:val="clear" w:color="auto" w:fill="auto"/>
          </w:tcPr>
          <w:p w:rsidR="007E6C69" w:rsidRPr="004256CE" w:rsidRDefault="007E6C69" w:rsidP="007E6C69">
            <w:pPr>
              <w:spacing w:before="120" w:after="120"/>
              <w:rPr>
                <w:rFonts w:ascii="Arial Narrow" w:hAnsi="Arial Narrow"/>
              </w:rPr>
            </w:pPr>
            <w:r w:rsidRPr="004256CE">
              <w:rPr>
                <w:rFonts w:ascii="Arial Narrow" w:hAnsi="Arial Narrow"/>
                <w:b/>
                <w:caps/>
              </w:rPr>
              <w:t>Violence Prevention</w:t>
            </w:r>
            <w:r w:rsidR="000839AA" w:rsidRPr="004256CE">
              <w:rPr>
                <w:rFonts w:ascii="Arial Narrow" w:hAnsi="Arial Narrow"/>
                <w:b/>
                <w:caps/>
              </w:rPr>
              <w:t xml:space="preserve"> Program</w:t>
            </w:r>
            <w:r w:rsidR="00645251" w:rsidRPr="004256CE">
              <w:rPr>
                <w:rFonts w:ascii="Arial Narrow" w:hAnsi="Arial Narrow"/>
                <w:b/>
                <w:caps/>
              </w:rPr>
              <w:t xml:space="preserve"> </w:t>
            </w:r>
            <w:r w:rsidRPr="004256CE">
              <w:rPr>
                <w:rFonts w:ascii="Arial Narrow" w:hAnsi="Arial Narrow"/>
              </w:rPr>
              <w:t>(kindergarten &amp; elementary school)</w:t>
            </w:r>
          </w:p>
          <w:p w:rsidR="007E6C69" w:rsidRPr="004256CE" w:rsidRDefault="007E6C69" w:rsidP="007E6C69">
            <w:pPr>
              <w:spacing w:before="120" w:after="120"/>
              <w:rPr>
                <w:rFonts w:ascii="Arial Narrow" w:hAnsi="Arial Narrow" w:cs="Times New Roman"/>
              </w:rPr>
            </w:pPr>
            <w:r w:rsidRPr="004256CE">
              <w:rPr>
                <w:rFonts w:ascii="Arial Narrow" w:hAnsi="Arial Narrow" w:cs="Times New Roman"/>
                <w:b/>
              </w:rPr>
              <w:t>Kindergarten Yellow Dyno</w:t>
            </w:r>
            <w:r w:rsidRPr="004256CE">
              <w:rPr>
                <w:rFonts w:ascii="Arial Narrow" w:hAnsi="Arial Narrow" w:cs="Times New Roman"/>
              </w:rPr>
              <w:t xml:space="preserve"> – 30 min. Students interact with Yellow Dyno to learn easy tips for staying safe, particularly with strangers. They will identify safe and unsafe behavior, learn to trust their instincts, ask trusted adults for help, practice safe distance, and that they have control over their bodies and have the right to say “no.”</w:t>
            </w:r>
          </w:p>
          <w:p w:rsidR="007E6C69" w:rsidRPr="004256CE" w:rsidRDefault="007E6C69" w:rsidP="00701B94">
            <w:pPr>
              <w:spacing w:before="120" w:after="120"/>
              <w:rPr>
                <w:rFonts w:ascii="Arial Narrow" w:hAnsi="Arial Narrow" w:cs="Times New Roman"/>
              </w:rPr>
            </w:pPr>
            <w:r w:rsidRPr="004256CE">
              <w:rPr>
                <w:rFonts w:ascii="Arial Narrow" w:hAnsi="Arial Narrow" w:cs="Times New Roman"/>
                <w:b/>
              </w:rPr>
              <w:t>1</w:t>
            </w:r>
            <w:r w:rsidRPr="004256CE">
              <w:rPr>
                <w:rFonts w:ascii="Arial Narrow" w:hAnsi="Arial Narrow" w:cs="Times New Roman"/>
                <w:b/>
                <w:vertAlign w:val="superscript"/>
              </w:rPr>
              <w:t>st</w:t>
            </w:r>
            <w:r w:rsidRPr="004256CE">
              <w:rPr>
                <w:rFonts w:ascii="Arial Narrow" w:hAnsi="Arial Narrow" w:cs="Times New Roman"/>
                <w:b/>
              </w:rPr>
              <w:t xml:space="preserve"> grade Bullying Prevention</w:t>
            </w:r>
            <w:r w:rsidRPr="004256CE">
              <w:rPr>
                <w:rFonts w:ascii="Arial Narrow" w:hAnsi="Arial Narrow" w:cs="Times New Roman"/>
              </w:rPr>
              <w:t xml:space="preserve"> – 30 min. Through an interactive felt-board story, students will identify types of bullying and understand how a victim is affected by bullying. They will practice safe and healthy conflict resolution and take a stand to end bullying in their classroom/school with a pledge of understanding. Students will learn what to do and who to tell if they are a victim of, or witness to, bullying.</w:t>
            </w:r>
          </w:p>
          <w:p w:rsidR="007E6C69" w:rsidRPr="004256CE" w:rsidRDefault="007E6C69" w:rsidP="00701B94">
            <w:pPr>
              <w:spacing w:before="120" w:after="120"/>
              <w:rPr>
                <w:rFonts w:ascii="Arial Narrow" w:hAnsi="Arial Narrow" w:cs="Times New Roman"/>
              </w:rPr>
            </w:pPr>
            <w:r w:rsidRPr="004256CE">
              <w:rPr>
                <w:rFonts w:ascii="Arial Narrow" w:hAnsi="Arial Narrow" w:cs="Times New Roman"/>
                <w:b/>
              </w:rPr>
              <w:t>2</w:t>
            </w:r>
            <w:r w:rsidRPr="004256CE">
              <w:rPr>
                <w:rFonts w:ascii="Arial Narrow" w:hAnsi="Arial Narrow" w:cs="Times New Roman"/>
                <w:b/>
                <w:vertAlign w:val="superscript"/>
              </w:rPr>
              <w:t>nd</w:t>
            </w:r>
            <w:r w:rsidRPr="004256CE">
              <w:rPr>
                <w:rFonts w:ascii="Arial Narrow" w:hAnsi="Arial Narrow" w:cs="Times New Roman"/>
                <w:b/>
              </w:rPr>
              <w:t xml:space="preserve"> grade Hands Are Not For Hitting</w:t>
            </w:r>
            <w:r w:rsidRPr="004256CE">
              <w:rPr>
                <w:rFonts w:ascii="Arial Narrow" w:hAnsi="Arial Narrow" w:cs="Times New Roman"/>
              </w:rPr>
              <w:t xml:space="preserve"> – 45-50 min. Students will understand the importance of emotions, including anger. They will learn how to recognize and manage angry feelings by practicing healthy communication and identifying positive conflict resolution through role plays. Students will also look at the issues of power and bullying, and focus on positive outlets for emotional stress.</w:t>
            </w:r>
          </w:p>
          <w:p w:rsidR="007E6C69" w:rsidRPr="004256CE" w:rsidRDefault="007E6C69" w:rsidP="00701B94">
            <w:pPr>
              <w:spacing w:before="120" w:after="120"/>
              <w:rPr>
                <w:rFonts w:ascii="Arial Narrow" w:hAnsi="Arial Narrow" w:cs="Times New Roman"/>
              </w:rPr>
            </w:pPr>
            <w:r w:rsidRPr="004256CE">
              <w:rPr>
                <w:rFonts w:ascii="Arial Narrow" w:hAnsi="Arial Narrow" w:cs="Times New Roman"/>
                <w:b/>
              </w:rPr>
              <w:t>3</w:t>
            </w:r>
            <w:r w:rsidRPr="004256CE">
              <w:rPr>
                <w:rFonts w:ascii="Arial Narrow" w:hAnsi="Arial Narrow" w:cs="Times New Roman"/>
                <w:b/>
                <w:vertAlign w:val="superscript"/>
              </w:rPr>
              <w:t>rd</w:t>
            </w:r>
            <w:r w:rsidRPr="004256CE">
              <w:rPr>
                <w:rFonts w:ascii="Arial Narrow" w:hAnsi="Arial Narrow" w:cs="Times New Roman"/>
                <w:b/>
              </w:rPr>
              <w:t xml:space="preserve"> grade Stranger Awareness</w:t>
            </w:r>
            <w:r w:rsidRPr="004256CE">
              <w:rPr>
                <w:rFonts w:ascii="Arial Narrow" w:hAnsi="Arial Narrow" w:cs="Times New Roman"/>
              </w:rPr>
              <w:t xml:space="preserve"> – 45-60 min. Students will discuss who a stranger is and how to stay safe from strangers in all situations; including public, at home and on-line. In a creative project they will identify positive prevention, learn to say “no”, trust their own instincts, and feel confident talking to trusted adults.</w:t>
            </w:r>
          </w:p>
          <w:p w:rsidR="007E6C69" w:rsidRPr="004256CE" w:rsidRDefault="007E6C69" w:rsidP="00701B94">
            <w:pPr>
              <w:spacing w:before="120" w:after="120"/>
              <w:rPr>
                <w:rFonts w:ascii="Arial Narrow" w:hAnsi="Arial Narrow" w:cs="Times New Roman"/>
              </w:rPr>
            </w:pPr>
            <w:r w:rsidRPr="004256CE">
              <w:rPr>
                <w:rFonts w:ascii="Arial Narrow" w:hAnsi="Arial Narrow" w:cs="Times New Roman"/>
                <w:b/>
              </w:rPr>
              <w:t>4</w:t>
            </w:r>
            <w:r w:rsidRPr="004256CE">
              <w:rPr>
                <w:rFonts w:ascii="Arial Narrow" w:hAnsi="Arial Narrow" w:cs="Times New Roman"/>
                <w:b/>
                <w:vertAlign w:val="superscript"/>
              </w:rPr>
              <w:t>th</w:t>
            </w:r>
            <w:r w:rsidRPr="004256CE">
              <w:rPr>
                <w:rFonts w:ascii="Arial Narrow" w:hAnsi="Arial Narrow" w:cs="Times New Roman"/>
                <w:b/>
              </w:rPr>
              <w:t xml:space="preserve"> grade Hands Are Not for Hitting </w:t>
            </w:r>
            <w:r w:rsidRPr="004256CE">
              <w:rPr>
                <w:rFonts w:ascii="Arial Narrow" w:hAnsi="Arial Narrow" w:cs="Times New Roman"/>
              </w:rPr>
              <w:t>– 45-60 min. Students will understand anger as a valid emotion. They will identify personal triggers, learn de-escalation techniques, practice assertive communication to manage conflict, and set personalized action steps.</w:t>
            </w:r>
          </w:p>
          <w:p w:rsidR="007E6C69" w:rsidRDefault="007E6C69" w:rsidP="0002390E">
            <w:pPr>
              <w:spacing w:before="120" w:after="120"/>
              <w:rPr>
                <w:rFonts w:ascii="Arial Narrow" w:hAnsi="Arial Narrow" w:cs="Times New Roman"/>
              </w:rPr>
            </w:pPr>
            <w:r w:rsidRPr="004256CE">
              <w:rPr>
                <w:rFonts w:ascii="Arial Narrow" w:hAnsi="Arial Narrow" w:cs="Times New Roman"/>
                <w:b/>
              </w:rPr>
              <w:t>5</w:t>
            </w:r>
            <w:r w:rsidRPr="004256CE">
              <w:rPr>
                <w:rFonts w:ascii="Arial Narrow" w:hAnsi="Arial Narrow" w:cs="Times New Roman"/>
                <w:b/>
                <w:vertAlign w:val="superscript"/>
              </w:rPr>
              <w:t>th</w:t>
            </w:r>
            <w:r w:rsidRPr="004256CE">
              <w:rPr>
                <w:rFonts w:ascii="Arial Narrow" w:hAnsi="Arial Narrow" w:cs="Times New Roman"/>
                <w:b/>
              </w:rPr>
              <w:t xml:space="preserve"> grade Bullying/Sexual Harassment Prevention</w:t>
            </w:r>
            <w:r w:rsidRPr="004256CE">
              <w:rPr>
                <w:rFonts w:ascii="Arial Narrow" w:hAnsi="Arial Narrow" w:cs="Times New Roman"/>
              </w:rPr>
              <w:t xml:space="preserve"> – 45-60 min. Students will gain a clear understanding of the nature of bullying: issues of power, why a bully bullies and types of bullying. They will understand how bullying leads to other forms of abuse (sexual harassment) and use empathy skills to learn prevention and bystander intervention techniques.</w:t>
            </w:r>
            <w:r>
              <w:rPr>
                <w:rFonts w:ascii="Arial Narrow" w:hAnsi="Arial Narrow" w:cs="Times New Roman"/>
              </w:rPr>
              <w:t xml:space="preserve"> </w:t>
            </w:r>
          </w:p>
        </w:tc>
      </w:tr>
      <w:tr w:rsidR="007E6C69" w:rsidRPr="00D50B96" w:rsidTr="001808DD">
        <w:trPr>
          <w:cantSplit/>
          <w:trHeight w:val="1070"/>
        </w:trPr>
        <w:tc>
          <w:tcPr>
            <w:tcW w:w="3145" w:type="dxa"/>
            <w:vMerge/>
            <w:shd w:val="clear" w:color="auto" w:fill="auto"/>
            <w:vAlign w:val="center"/>
          </w:tcPr>
          <w:p w:rsidR="007E6C69" w:rsidRPr="00D50B96" w:rsidRDefault="007E6C69" w:rsidP="007E6C69">
            <w:pPr>
              <w:spacing w:before="120" w:after="120"/>
              <w:rPr>
                <w:rFonts w:ascii="Arial Narrow" w:hAnsi="Arial Narrow"/>
              </w:rPr>
            </w:pPr>
          </w:p>
        </w:tc>
        <w:tc>
          <w:tcPr>
            <w:tcW w:w="16020" w:type="dxa"/>
            <w:shd w:val="clear" w:color="auto" w:fill="auto"/>
            <w:vAlign w:val="center"/>
          </w:tcPr>
          <w:p w:rsidR="007E6C69" w:rsidRPr="004256CE" w:rsidRDefault="007E6C69" w:rsidP="007E6C69">
            <w:pPr>
              <w:spacing w:before="120" w:after="120"/>
              <w:rPr>
                <w:rFonts w:ascii="Arial Narrow" w:hAnsi="Arial Narrow"/>
              </w:rPr>
            </w:pPr>
            <w:r w:rsidRPr="004256CE">
              <w:rPr>
                <w:rFonts w:ascii="Arial Narrow" w:hAnsi="Arial Narrow"/>
                <w:b/>
                <w:caps/>
              </w:rPr>
              <w:t>Violence Prevention</w:t>
            </w:r>
            <w:r w:rsidR="00241BDA" w:rsidRPr="004256CE">
              <w:rPr>
                <w:rFonts w:ascii="Arial Narrow" w:hAnsi="Arial Narrow"/>
                <w:b/>
              </w:rPr>
              <w:t xml:space="preserve"> PROGRAM</w:t>
            </w:r>
            <w:r w:rsidR="00241BDA" w:rsidRPr="004256CE">
              <w:rPr>
                <w:rFonts w:ascii="Arial Narrow" w:hAnsi="Arial Narrow"/>
              </w:rPr>
              <w:t xml:space="preserve"> </w:t>
            </w:r>
            <w:r w:rsidRPr="004256CE">
              <w:rPr>
                <w:rFonts w:ascii="Arial Narrow" w:hAnsi="Arial Narrow"/>
              </w:rPr>
              <w:t>(middle school)</w:t>
            </w:r>
          </w:p>
          <w:p w:rsidR="007E6C69" w:rsidRPr="004256CE" w:rsidRDefault="007E6C69" w:rsidP="007E6C69">
            <w:pPr>
              <w:spacing w:before="120" w:after="120"/>
              <w:rPr>
                <w:rFonts w:ascii="Arial Narrow" w:hAnsi="Arial Narrow" w:cs="Times New Roman"/>
              </w:rPr>
            </w:pPr>
            <w:r w:rsidRPr="004256CE">
              <w:rPr>
                <w:rFonts w:ascii="Arial Narrow" w:hAnsi="Arial Narrow" w:cs="Times New Roman"/>
                <w:b/>
              </w:rPr>
              <w:t>6</w:t>
            </w:r>
            <w:r w:rsidRPr="004256CE">
              <w:rPr>
                <w:rFonts w:ascii="Arial Narrow" w:hAnsi="Arial Narrow" w:cs="Times New Roman"/>
                <w:b/>
                <w:vertAlign w:val="superscript"/>
              </w:rPr>
              <w:t>th</w:t>
            </w:r>
            <w:r w:rsidRPr="004256CE">
              <w:rPr>
                <w:rFonts w:ascii="Arial Narrow" w:hAnsi="Arial Narrow" w:cs="Times New Roman"/>
                <w:b/>
              </w:rPr>
              <w:t xml:space="preserve"> grade</w:t>
            </w:r>
            <w:r w:rsidRPr="004256CE">
              <w:rPr>
                <w:rFonts w:ascii="Arial Narrow" w:hAnsi="Arial Narrow" w:cs="Times New Roman"/>
              </w:rPr>
              <w:t xml:space="preserve"> – </w:t>
            </w:r>
            <w:r w:rsidR="004256CE" w:rsidRPr="00F319B0">
              <w:rPr>
                <w:rFonts w:ascii="Arial Narrow" w:hAnsi="Arial Narrow" w:cs="Times New Roman"/>
                <w:b/>
              </w:rPr>
              <w:t>Bullying/Sexual Harassment Prevention</w:t>
            </w:r>
            <w:r w:rsidR="004256CE" w:rsidRPr="004256CE">
              <w:rPr>
                <w:rFonts w:ascii="Arial Narrow" w:hAnsi="Arial Narrow" w:cs="Times New Roman"/>
              </w:rPr>
              <w:t xml:space="preserve"> </w:t>
            </w:r>
            <w:r w:rsidRPr="004256CE">
              <w:rPr>
                <w:rFonts w:ascii="Arial Narrow" w:hAnsi="Arial Narrow" w:cs="Times New Roman"/>
              </w:rPr>
              <w:t>2 hrs. /2 class periods. Students will identify the dynamics, causes, and consequences of bullying and sexual harassment. They will understand how bullying and sexual harassment are related, practice techniques to prevent and intervene (bystander behavior), as well as learn about people and resources to help them and others.</w:t>
            </w:r>
          </w:p>
          <w:p w:rsidR="004256CE" w:rsidRPr="004256CE" w:rsidRDefault="007E6C69" w:rsidP="004256CE">
            <w:pPr>
              <w:spacing w:before="120" w:after="120"/>
              <w:rPr>
                <w:rFonts w:ascii="Arial Narrow" w:hAnsi="Arial Narrow" w:cs="Times New Roman"/>
              </w:rPr>
            </w:pPr>
            <w:r w:rsidRPr="004256CE">
              <w:rPr>
                <w:rFonts w:ascii="Arial Narrow" w:hAnsi="Arial Narrow" w:cs="Times New Roman"/>
                <w:b/>
              </w:rPr>
              <w:t>7</w:t>
            </w:r>
            <w:r w:rsidRPr="004256CE">
              <w:rPr>
                <w:rFonts w:ascii="Arial Narrow" w:hAnsi="Arial Narrow" w:cs="Times New Roman"/>
                <w:b/>
                <w:vertAlign w:val="superscript"/>
              </w:rPr>
              <w:t>th</w:t>
            </w:r>
            <w:r w:rsidRPr="004256CE">
              <w:rPr>
                <w:rFonts w:ascii="Arial Narrow" w:hAnsi="Arial Narrow" w:cs="Times New Roman"/>
                <w:b/>
              </w:rPr>
              <w:t xml:space="preserve"> grade</w:t>
            </w:r>
            <w:r w:rsidRPr="004256CE">
              <w:rPr>
                <w:rFonts w:ascii="Arial Narrow" w:hAnsi="Arial Narrow" w:cs="Times New Roman"/>
              </w:rPr>
              <w:t xml:space="preserve"> </w:t>
            </w:r>
            <w:r w:rsidRPr="004256CE">
              <w:rPr>
                <w:rFonts w:ascii="Arial Narrow" w:hAnsi="Arial Narrow" w:cs="Times New Roman"/>
                <w:b/>
              </w:rPr>
              <w:t>Teen Dating/Intimate Partner Violence Prevention and Healthy Relationships</w:t>
            </w:r>
            <w:r w:rsidRPr="004256CE">
              <w:rPr>
                <w:rFonts w:ascii="Arial Narrow" w:hAnsi="Arial Narrow" w:cs="Times New Roman"/>
              </w:rPr>
              <w:t xml:space="preserve"> – 2 hours/2 class periods. Students will understand the dynamics of dating/intimate partner violence, power and control, and barriers to leaving an abusive relationship. They will look critically at “norms” in teen dating and identify characteristics of healthy relationships and warning signs to unhealthy relationships. </w:t>
            </w:r>
            <w:r w:rsidR="004256CE" w:rsidRPr="004256CE">
              <w:rPr>
                <w:rFonts w:ascii="Arial Narrow" w:hAnsi="Arial Narrow" w:cs="Times New Roman"/>
              </w:rPr>
              <w:t xml:space="preserve">Middle School along with Relationship Abuse Education includes the following </w:t>
            </w:r>
            <w:r w:rsidR="004256CE" w:rsidRPr="004256CE">
              <w:rPr>
                <w:rFonts w:ascii="Arial Narrow" w:hAnsi="Arial Narrow" w:cs="Times New Roman"/>
                <w:b/>
              </w:rPr>
              <w:t xml:space="preserve">Enrichment Activities: </w:t>
            </w:r>
            <w:r w:rsidR="004256CE" w:rsidRPr="004256CE">
              <w:rPr>
                <w:rFonts w:ascii="Arial Narrow" w:hAnsi="Arial Narrow" w:cs="Times New Roman"/>
              </w:rPr>
              <w:t>Students are engaged by viewing the Simpson’s episode, “Bart’s Girlfriend,” and “In Their Own Words.” Evaluations are completed by the teacher. Students complete a fill-in Power &amp; Control Wheel, and answer questions relating to the episode: “Bart’s Girlfriend”. Local resources are included.</w:t>
            </w:r>
          </w:p>
          <w:p w:rsidR="007E6C69" w:rsidRPr="004256CE" w:rsidRDefault="007E6C69" w:rsidP="00D3305C">
            <w:pPr>
              <w:spacing w:before="120" w:after="120"/>
              <w:rPr>
                <w:rFonts w:ascii="Arial Narrow" w:hAnsi="Arial Narrow" w:cs="Times New Roman"/>
              </w:rPr>
            </w:pPr>
            <w:r w:rsidRPr="004256CE">
              <w:rPr>
                <w:rFonts w:ascii="Arial Narrow" w:hAnsi="Arial Narrow" w:cs="Times New Roman"/>
                <w:b/>
              </w:rPr>
              <w:t>8</w:t>
            </w:r>
            <w:r w:rsidRPr="004256CE">
              <w:rPr>
                <w:rFonts w:ascii="Arial Narrow" w:hAnsi="Arial Narrow" w:cs="Times New Roman"/>
                <w:b/>
                <w:vertAlign w:val="superscript"/>
              </w:rPr>
              <w:t>th</w:t>
            </w:r>
            <w:r w:rsidRPr="004256CE">
              <w:rPr>
                <w:rFonts w:ascii="Arial Narrow" w:hAnsi="Arial Narrow" w:cs="Times New Roman"/>
                <w:b/>
              </w:rPr>
              <w:t xml:space="preserve"> grade Sexual Assault Prevention and Healthy Relationships</w:t>
            </w:r>
            <w:r w:rsidRPr="004256CE">
              <w:rPr>
                <w:rFonts w:ascii="Arial Narrow" w:hAnsi="Arial Narrow" w:cs="Times New Roman"/>
              </w:rPr>
              <w:t xml:space="preserve"> – 2 hours/2 class periods Students will learn to look critically at the myths and realities of sexual assault. They will define terms and understand the dynamics of sexual assault and consent. Student will then be able to understand various characteristic of healthy and unhealthy relationships and learn how to assert healthy boundaries within relationships.</w:t>
            </w:r>
          </w:p>
        </w:tc>
      </w:tr>
      <w:tr w:rsidR="007E6C69" w:rsidRPr="001808DD" w:rsidTr="001808DD">
        <w:trPr>
          <w:cantSplit/>
          <w:trHeight w:val="1160"/>
        </w:trPr>
        <w:tc>
          <w:tcPr>
            <w:tcW w:w="3145" w:type="dxa"/>
            <w:vMerge/>
            <w:shd w:val="clear" w:color="auto" w:fill="auto"/>
            <w:vAlign w:val="center"/>
          </w:tcPr>
          <w:p w:rsidR="007E6C69" w:rsidRPr="00701E34" w:rsidRDefault="007E6C69" w:rsidP="00967789">
            <w:pPr>
              <w:spacing w:before="120" w:after="120"/>
              <w:rPr>
                <w:rFonts w:ascii="Arial Narrow" w:hAnsi="Arial Narrow" w:cs="Times New Roman"/>
              </w:rPr>
            </w:pPr>
          </w:p>
        </w:tc>
        <w:tc>
          <w:tcPr>
            <w:tcW w:w="16020" w:type="dxa"/>
            <w:shd w:val="clear" w:color="auto" w:fill="auto"/>
            <w:vAlign w:val="center"/>
          </w:tcPr>
          <w:p w:rsidR="007E6C69" w:rsidRPr="004256CE" w:rsidRDefault="007E6C69" w:rsidP="007E6C69">
            <w:pPr>
              <w:spacing w:before="120" w:after="120"/>
              <w:rPr>
                <w:rFonts w:ascii="Arial Narrow" w:hAnsi="Arial Narrow" w:cs="Times New Roman"/>
              </w:rPr>
            </w:pPr>
            <w:r w:rsidRPr="004256CE">
              <w:rPr>
                <w:rFonts w:ascii="Arial Narrow" w:hAnsi="Arial Narrow" w:cs="Times New Roman"/>
                <w:b/>
                <w:caps/>
              </w:rPr>
              <w:t>Violence Prevention</w:t>
            </w:r>
            <w:r w:rsidRPr="004256CE">
              <w:rPr>
                <w:rFonts w:ascii="Arial Narrow" w:hAnsi="Arial Narrow" w:cs="Times New Roman"/>
                <w:b/>
              </w:rPr>
              <w:t xml:space="preserve"> </w:t>
            </w:r>
            <w:r w:rsidR="00241BDA" w:rsidRPr="004256CE">
              <w:rPr>
                <w:rFonts w:ascii="Arial Narrow" w:hAnsi="Arial Narrow" w:cs="Times New Roman"/>
                <w:b/>
              </w:rPr>
              <w:t>PROGRAM</w:t>
            </w:r>
            <w:r w:rsidR="00241BDA" w:rsidRPr="004256CE">
              <w:rPr>
                <w:rFonts w:ascii="Arial Narrow" w:hAnsi="Arial Narrow" w:cs="Times New Roman"/>
              </w:rPr>
              <w:t xml:space="preserve"> </w:t>
            </w:r>
            <w:r w:rsidRPr="004256CE">
              <w:rPr>
                <w:rFonts w:ascii="Arial Narrow" w:hAnsi="Arial Narrow" w:cs="Times New Roman"/>
              </w:rPr>
              <w:t>(high school)</w:t>
            </w:r>
          </w:p>
          <w:p w:rsidR="007E6C69" w:rsidRPr="004256CE" w:rsidRDefault="007E6C69" w:rsidP="007E6C69">
            <w:pPr>
              <w:spacing w:before="120" w:after="120"/>
              <w:rPr>
                <w:rFonts w:ascii="Arial Narrow" w:hAnsi="Arial Narrow" w:cs="Times New Roman"/>
              </w:rPr>
            </w:pPr>
            <w:r w:rsidRPr="00F319B0">
              <w:rPr>
                <w:rFonts w:ascii="Arial Narrow" w:hAnsi="Arial Narrow" w:cs="Times New Roman"/>
                <w:b/>
              </w:rPr>
              <w:t>Grades 9-12</w:t>
            </w:r>
            <w:r w:rsidR="00F319B0">
              <w:rPr>
                <w:rFonts w:ascii="Arial Narrow" w:hAnsi="Arial Narrow" w:cs="Times New Roman"/>
                <w:b/>
              </w:rPr>
              <w:t xml:space="preserve"> </w:t>
            </w:r>
            <w:r w:rsidR="00F319B0" w:rsidRPr="00F319B0">
              <w:rPr>
                <w:rFonts w:ascii="Arial Narrow" w:hAnsi="Arial Narrow" w:cs="Times New Roman"/>
              </w:rPr>
              <w:t>-</w:t>
            </w:r>
            <w:r w:rsidR="00F319B0">
              <w:rPr>
                <w:rFonts w:ascii="Arial Narrow" w:hAnsi="Arial Narrow" w:cs="Times New Roman"/>
                <w:b/>
              </w:rPr>
              <w:t xml:space="preserve"> </w:t>
            </w:r>
            <w:r w:rsidRPr="004256CE">
              <w:rPr>
                <w:rFonts w:ascii="Arial Narrow" w:hAnsi="Arial Narrow" w:cs="Times New Roman"/>
              </w:rPr>
              <w:t xml:space="preserve">Presentation topics include: Sexual Harassment Prevention; Sexual Assault Prevention; </w:t>
            </w:r>
            <w:r w:rsidR="004256CE" w:rsidRPr="004256CE">
              <w:rPr>
                <w:rFonts w:ascii="Arial Narrow" w:hAnsi="Arial Narrow" w:cs="Times New Roman"/>
              </w:rPr>
              <w:t xml:space="preserve">Gender Stereotypes; </w:t>
            </w:r>
            <w:r w:rsidRPr="004256CE">
              <w:rPr>
                <w:rFonts w:ascii="Arial Narrow" w:hAnsi="Arial Narrow" w:cs="Times New Roman"/>
              </w:rPr>
              <w:t>Teen Dating/Intimate Partner Violence Prevention; and Healthy Relationships. Time: 1 hour/topic/total 3-4 class periods</w:t>
            </w:r>
          </w:p>
          <w:p w:rsidR="007E6C69" w:rsidRPr="004256CE" w:rsidRDefault="007E6C69" w:rsidP="0002390E">
            <w:pPr>
              <w:spacing w:before="120" w:after="120"/>
              <w:rPr>
                <w:rFonts w:ascii="Arial Narrow" w:hAnsi="Arial Narrow" w:cs="Times New Roman"/>
              </w:rPr>
            </w:pPr>
            <w:r w:rsidRPr="004256CE">
              <w:rPr>
                <w:rFonts w:ascii="Arial Narrow" w:hAnsi="Arial Narrow" w:cs="Times New Roman"/>
              </w:rPr>
              <w:t xml:space="preserve">Students will learn the roots of sexual violence and understand the dynamics and types of sexual harassment, sexual assault, and dating/intimate partner violence. The will learn to identify warning signs to unhealthy relationships, practice positive bystander behavior to prevent and intervene in violence, and learn to negotiate healthy relationships and set personal boundaries. </w:t>
            </w:r>
          </w:p>
        </w:tc>
      </w:tr>
      <w:tr w:rsidR="004256CE" w:rsidRPr="001808DD" w:rsidTr="001808DD">
        <w:trPr>
          <w:cantSplit/>
          <w:trHeight w:val="1160"/>
        </w:trPr>
        <w:tc>
          <w:tcPr>
            <w:tcW w:w="3145" w:type="dxa"/>
            <w:vMerge/>
            <w:shd w:val="clear" w:color="auto" w:fill="auto"/>
            <w:vAlign w:val="center"/>
          </w:tcPr>
          <w:p w:rsidR="004256CE" w:rsidRPr="00701E34" w:rsidRDefault="004256CE" w:rsidP="00967789">
            <w:pPr>
              <w:spacing w:before="120" w:after="120"/>
              <w:rPr>
                <w:rFonts w:ascii="Arial Narrow" w:hAnsi="Arial Narrow" w:cs="Times New Roman"/>
              </w:rPr>
            </w:pPr>
          </w:p>
        </w:tc>
        <w:tc>
          <w:tcPr>
            <w:tcW w:w="16020" w:type="dxa"/>
            <w:shd w:val="clear" w:color="auto" w:fill="auto"/>
            <w:vAlign w:val="center"/>
          </w:tcPr>
          <w:p w:rsidR="004256CE" w:rsidRDefault="004256CE" w:rsidP="007E6C69">
            <w:pPr>
              <w:spacing w:before="120" w:after="120"/>
              <w:rPr>
                <w:rFonts w:ascii="Arial Narrow" w:hAnsi="Arial Narrow" w:cs="Times New Roman"/>
                <w:b/>
                <w:caps/>
              </w:rPr>
            </w:pPr>
            <w:r>
              <w:rPr>
                <w:rFonts w:ascii="Arial Narrow" w:hAnsi="Arial Narrow" w:cs="Times New Roman"/>
                <w:b/>
                <w:caps/>
              </w:rPr>
              <w:t>ADDITIONAL EDUCATION OPTIONS: YOUTH EMPOWERMENT GROUPS, COMMUNITY PROJECTS, AND PRESENTER REQUIREMENT</w:t>
            </w:r>
          </w:p>
          <w:p w:rsidR="004256CE" w:rsidRDefault="004256CE" w:rsidP="0051174C">
            <w:pPr>
              <w:spacing w:before="120" w:after="120"/>
              <w:rPr>
                <w:rFonts w:ascii="Arial Narrow" w:hAnsi="Arial Narrow" w:cs="Times New Roman"/>
              </w:rPr>
            </w:pPr>
            <w:r w:rsidRPr="00F319B0">
              <w:rPr>
                <w:rFonts w:ascii="Arial Narrow" w:hAnsi="Arial Narrow" w:cs="Times New Roman"/>
                <w:b/>
                <w:caps/>
              </w:rPr>
              <w:t>T</w:t>
            </w:r>
            <w:r w:rsidRPr="00F319B0">
              <w:rPr>
                <w:rFonts w:ascii="Arial Narrow" w:hAnsi="Arial Narrow" w:cs="Times New Roman"/>
                <w:b/>
              </w:rPr>
              <w:t>ahoe SAFE Alliance’s Youth Empowerment Groups</w:t>
            </w:r>
            <w:r>
              <w:rPr>
                <w:rFonts w:ascii="Arial Narrow" w:hAnsi="Arial Narrow" w:cs="Times New Roman"/>
              </w:rPr>
              <w:t xml:space="preserve"> are intended to provide a safe space for student to discuss topics relevant to their lives, such as healthy friendships and relationsh</w:t>
            </w:r>
            <w:r w:rsidR="0051174C">
              <w:rPr>
                <w:rFonts w:ascii="Arial Narrow" w:hAnsi="Arial Narrow" w:cs="Times New Roman"/>
              </w:rPr>
              <w:t xml:space="preserve">ips, managing emotions, respect, leadership and communication skills. There are 4 goals the groups hope to achieve: 1) create positive environments and communities; 2) promote healthy friendships/relationships and choices; 3) increase positive self-worth; and 4) engage and empower youth to speak out and model healthy lifestyles. Youth Empowerment Groups most commonly meet for 10 sessions, ideally for 45 minutes to an hour. Students are usually chosen for the group by the counselor and/or teacher. Space is provided on-campus for the group to meet. Because the group is unique, a variety of curricula are referenced to provide the most relevant and interesting topics and activities specific to each group. Examples of the curricula used are, but not limited to: In Touch with Teens; Girls Circle; Life Skills Training; Young Women’s Lives; Young Men’s Work; MyStrength; Communities Empowering Youth; Mentors in Violence Prevention; Love is Not Abuse; and Choose Respect. </w:t>
            </w:r>
          </w:p>
          <w:p w:rsidR="0051174C" w:rsidRDefault="0051174C" w:rsidP="0051174C">
            <w:pPr>
              <w:spacing w:before="120" w:after="120"/>
              <w:rPr>
                <w:rFonts w:ascii="Arial Narrow" w:hAnsi="Arial Narrow" w:cs="Times New Roman"/>
              </w:rPr>
            </w:pPr>
            <w:r>
              <w:rPr>
                <w:rFonts w:ascii="Arial Narrow" w:hAnsi="Arial Narrow" w:cs="Times New Roman"/>
              </w:rPr>
              <w:t>All Grades</w:t>
            </w:r>
            <w:r w:rsidRPr="0051174C">
              <w:rPr>
                <w:rFonts w:ascii="Arial Narrow" w:hAnsi="Arial Narrow" w:cs="Times New Roman"/>
                <w:b/>
              </w:rPr>
              <w:t>: Internet Safety</w:t>
            </w:r>
            <w:r>
              <w:rPr>
                <w:rFonts w:ascii="Arial Narrow" w:hAnsi="Arial Narrow" w:cs="Times New Roman"/>
              </w:rPr>
              <w:t xml:space="preserve"> 30-60 min. Students will learn through age-appropriate discussion and activities about the benefits, misuses and dangers of technology. They will learn how to recognize the types of technological foul play and what to do/who to talk to if it occurs.</w:t>
            </w:r>
          </w:p>
          <w:p w:rsidR="0051174C" w:rsidRDefault="0051174C" w:rsidP="0051174C">
            <w:pPr>
              <w:spacing w:before="120" w:after="120"/>
              <w:rPr>
                <w:rFonts w:ascii="Arial Narrow" w:hAnsi="Arial Narrow" w:cs="Times New Roman"/>
              </w:rPr>
            </w:pPr>
            <w:r>
              <w:rPr>
                <w:rFonts w:ascii="Arial Narrow" w:hAnsi="Arial Narrow" w:cs="Times New Roman"/>
              </w:rPr>
              <w:t xml:space="preserve">Middle &amp; High School: </w:t>
            </w:r>
            <w:r w:rsidRPr="0051174C">
              <w:rPr>
                <w:rFonts w:ascii="Arial Narrow" w:hAnsi="Arial Narrow" w:cs="Times New Roman"/>
                <w:b/>
              </w:rPr>
              <w:t>Personal Safety and Empowerment</w:t>
            </w:r>
            <w:r>
              <w:rPr>
                <w:rFonts w:ascii="Arial Narrow" w:hAnsi="Arial Narrow" w:cs="Times New Roman"/>
              </w:rPr>
              <w:t xml:space="preserve"> 1-2 hrs. Female students will learn skills to decrease their chances of becoming the victim of violence through awareness, assertiveness, and physical self-defense techniques. They will feel more confident and empowered to stand up for themselves and say “no” in uncomfortable situations.</w:t>
            </w:r>
          </w:p>
          <w:p w:rsidR="00FE1EC9" w:rsidRPr="004256CE" w:rsidRDefault="0051174C" w:rsidP="00116E87">
            <w:pPr>
              <w:spacing w:before="120" w:after="120"/>
              <w:rPr>
                <w:rFonts w:ascii="Arial Narrow" w:hAnsi="Arial Narrow" w:cs="Times New Roman"/>
              </w:rPr>
            </w:pPr>
            <w:r w:rsidRPr="00FE1EC9">
              <w:rPr>
                <w:rFonts w:ascii="Arial Narrow" w:hAnsi="Arial Narrow" w:cs="Times New Roman"/>
                <w:b/>
              </w:rPr>
              <w:t>Parent</w:t>
            </w:r>
            <w:r w:rsidR="00FE1EC9" w:rsidRPr="00FE1EC9">
              <w:rPr>
                <w:rFonts w:ascii="Arial Narrow" w:hAnsi="Arial Narrow" w:cs="Times New Roman"/>
                <w:b/>
              </w:rPr>
              <w:t>/Staff Education:</w:t>
            </w:r>
            <w:r w:rsidR="00FE1EC9">
              <w:rPr>
                <w:rFonts w:ascii="Arial Narrow" w:hAnsi="Arial Narrow" w:cs="Times New Roman"/>
              </w:rPr>
              <w:t xml:space="preserve"> All Topics 1-2 hrs. Purpose is to educate and work with adults on topics pertinent to their children or students. Presentations include overviews, tips, and resources.</w:t>
            </w:r>
          </w:p>
        </w:tc>
      </w:tr>
      <w:tr w:rsidR="009E6060" w:rsidRPr="00701E34" w:rsidTr="00E911F3">
        <w:trPr>
          <w:cantSplit/>
          <w:trHeight w:val="144"/>
        </w:trPr>
        <w:tc>
          <w:tcPr>
            <w:tcW w:w="19165" w:type="dxa"/>
            <w:gridSpan w:val="2"/>
            <w:shd w:val="clear" w:color="auto" w:fill="D9D9D9" w:themeFill="background1" w:themeFillShade="D9"/>
            <w:vAlign w:val="center"/>
          </w:tcPr>
          <w:p w:rsidR="009E6060" w:rsidRPr="000414A0" w:rsidRDefault="009E6060" w:rsidP="00634E6D">
            <w:pPr>
              <w:tabs>
                <w:tab w:val="num" w:pos="720"/>
              </w:tabs>
              <w:spacing w:before="120" w:after="120"/>
              <w:rPr>
                <w:rFonts w:ascii="Arial Narrow" w:hAnsi="Arial Narrow" w:cs="Times New Roman"/>
                <w:b/>
              </w:rPr>
            </w:pPr>
          </w:p>
        </w:tc>
      </w:tr>
      <w:tr w:rsidR="006056F1" w:rsidRPr="00701E34" w:rsidTr="001808DD">
        <w:trPr>
          <w:cantSplit/>
          <w:trHeight w:val="1070"/>
        </w:trPr>
        <w:tc>
          <w:tcPr>
            <w:tcW w:w="3145" w:type="dxa"/>
            <w:shd w:val="clear" w:color="auto" w:fill="auto"/>
            <w:vAlign w:val="center"/>
          </w:tcPr>
          <w:p w:rsidR="006056F1" w:rsidRPr="003211BA" w:rsidRDefault="006056F1" w:rsidP="005A652D">
            <w:pPr>
              <w:spacing w:before="120" w:after="120"/>
              <w:rPr>
                <w:rFonts w:ascii="Arial Narrow" w:hAnsi="Arial Narrow" w:cs="Times New Roman"/>
                <w:b/>
              </w:rPr>
            </w:pPr>
            <w:r w:rsidRPr="003211BA">
              <w:rPr>
                <w:rFonts w:ascii="Arial Narrow" w:hAnsi="Arial Narrow" w:cs="Times New Roman"/>
                <w:b/>
              </w:rPr>
              <w:t xml:space="preserve">University of </w:t>
            </w:r>
            <w:r w:rsidR="00A263D0">
              <w:rPr>
                <w:rFonts w:ascii="Arial Narrow" w:hAnsi="Arial Narrow" w:cs="Times New Roman"/>
                <w:b/>
              </w:rPr>
              <w:t xml:space="preserve">Nevada </w:t>
            </w:r>
            <w:r w:rsidRPr="003211BA">
              <w:rPr>
                <w:rFonts w:ascii="Arial Narrow" w:hAnsi="Arial Narrow" w:cs="Times New Roman"/>
                <w:b/>
              </w:rPr>
              <w:t>Las Vegas (UNLV)</w:t>
            </w:r>
            <w:r w:rsidR="003376C8">
              <w:rPr>
                <w:rFonts w:ascii="Arial Narrow" w:hAnsi="Arial Narrow" w:cs="Times New Roman"/>
                <w:b/>
              </w:rPr>
              <w:t xml:space="preserve"> </w:t>
            </w:r>
            <w:r w:rsidRPr="003211BA">
              <w:rPr>
                <w:rFonts w:ascii="Arial Narrow" w:hAnsi="Arial Narrow" w:cs="Times New Roman"/>
                <w:b/>
              </w:rPr>
              <w:t>Jean Nidetch Women’s Center</w:t>
            </w:r>
          </w:p>
          <w:p w:rsidR="00F36521" w:rsidRPr="00701E34" w:rsidRDefault="00F36521" w:rsidP="005A652D">
            <w:pPr>
              <w:spacing w:before="120" w:after="120"/>
              <w:rPr>
                <w:rFonts w:ascii="Arial Narrow" w:hAnsi="Arial Narrow" w:cs="Times New Roman"/>
              </w:rPr>
            </w:pPr>
            <w:r>
              <w:rPr>
                <w:rFonts w:ascii="Arial Narrow" w:hAnsi="Arial Narrow" w:cs="Times New Roman"/>
              </w:rPr>
              <w:t>Southern NV</w:t>
            </w:r>
            <w:r w:rsidR="00A263D0">
              <w:rPr>
                <w:rFonts w:ascii="Arial Narrow" w:hAnsi="Arial Narrow" w:cs="Times New Roman"/>
              </w:rPr>
              <w:t xml:space="preserve"> (Clark County)</w:t>
            </w:r>
          </w:p>
        </w:tc>
        <w:tc>
          <w:tcPr>
            <w:tcW w:w="16020" w:type="dxa"/>
            <w:shd w:val="clear" w:color="auto" w:fill="auto"/>
            <w:vAlign w:val="center"/>
          </w:tcPr>
          <w:p w:rsidR="006056F1" w:rsidRDefault="00D130C3" w:rsidP="00634E6D">
            <w:pPr>
              <w:tabs>
                <w:tab w:val="num" w:pos="720"/>
              </w:tabs>
              <w:spacing w:before="120" w:after="120"/>
              <w:rPr>
                <w:rStyle w:val="Hyperlink"/>
                <w:rFonts w:ascii="Arial Narrow" w:hAnsi="Arial Narrow" w:cs="Times New Roman"/>
                <w:color w:val="000000" w:themeColor="text1"/>
                <w:u w:val="none"/>
              </w:rPr>
            </w:pPr>
            <w:r w:rsidRPr="000414A0">
              <w:rPr>
                <w:rFonts w:ascii="Arial Narrow" w:hAnsi="Arial Narrow" w:cs="Times New Roman"/>
                <w:b/>
              </w:rPr>
              <w:t>Advocacy training</w:t>
            </w:r>
            <w:r>
              <w:rPr>
                <w:rFonts w:ascii="Arial Narrow" w:hAnsi="Arial Narrow" w:cs="Times New Roman"/>
              </w:rPr>
              <w:t xml:space="preserve"> is offered to s</w:t>
            </w:r>
            <w:r w:rsidR="006056F1">
              <w:rPr>
                <w:rFonts w:ascii="Arial Narrow" w:hAnsi="Arial Narrow" w:cs="Times New Roman"/>
              </w:rPr>
              <w:t xml:space="preserve">tudents </w:t>
            </w:r>
            <w:r>
              <w:rPr>
                <w:rFonts w:ascii="Arial Narrow" w:hAnsi="Arial Narrow" w:cs="Times New Roman"/>
              </w:rPr>
              <w:t xml:space="preserve">who wish to become involved with the Campus Advocates Resource Empowerment (CARE) Program. Advocacy skill development covers topics related to </w:t>
            </w:r>
            <w:r w:rsidR="006056F1">
              <w:rPr>
                <w:rFonts w:ascii="Arial Narrow" w:hAnsi="Arial Narrow" w:cs="Times New Roman"/>
              </w:rPr>
              <w:t xml:space="preserve">sexual violence, dating/domestic violence and stalking. </w:t>
            </w:r>
            <w:r>
              <w:rPr>
                <w:rFonts w:ascii="Arial Narrow" w:hAnsi="Arial Narrow" w:cs="Times New Roman"/>
              </w:rPr>
              <w:t xml:space="preserve">Training participants receive a 192 pg. manual. Contact </w:t>
            </w:r>
            <w:r w:rsidRPr="00D130C3">
              <w:rPr>
                <w:rFonts w:ascii="Arial Narrow" w:hAnsi="Arial Narrow" w:cs="Times New Roman"/>
              </w:rPr>
              <w:t>Ashlyn Gray</w:t>
            </w:r>
            <w:r w:rsidR="00A263D0">
              <w:rPr>
                <w:rFonts w:ascii="Arial Narrow" w:hAnsi="Arial Narrow" w:cs="Times New Roman"/>
              </w:rPr>
              <w:t xml:space="preserve">, CARE Coordinator, 702.895.0604 or </w:t>
            </w:r>
            <w:hyperlink r:id="rId43" w:history="1">
              <w:r w:rsidRPr="00B54601">
                <w:rPr>
                  <w:rStyle w:val="Hyperlink"/>
                  <w:rFonts w:ascii="Arial Narrow" w:hAnsi="Arial Narrow" w:cs="Times New Roman"/>
                </w:rPr>
                <w:t>ashlyn.gray@unlv.edu</w:t>
              </w:r>
            </w:hyperlink>
            <w:r w:rsidR="007E09DE" w:rsidRPr="007E09DE">
              <w:rPr>
                <w:rStyle w:val="Hyperlink"/>
                <w:rFonts w:ascii="Arial Narrow" w:hAnsi="Arial Narrow" w:cs="Times New Roman"/>
                <w:u w:val="none"/>
              </w:rPr>
              <w:t>.</w:t>
            </w:r>
            <w:r w:rsidR="007E09DE">
              <w:rPr>
                <w:rStyle w:val="Hyperlink"/>
                <w:rFonts w:ascii="Arial Narrow" w:hAnsi="Arial Narrow" w:cs="Times New Roman"/>
                <w:u w:val="none"/>
              </w:rPr>
              <w:t xml:space="preserve"> </w:t>
            </w:r>
            <w:r w:rsidRPr="00D130C3">
              <w:rPr>
                <w:rStyle w:val="Hyperlink"/>
                <w:rFonts w:ascii="Arial Narrow" w:hAnsi="Arial Narrow" w:cs="Times New Roman"/>
                <w:color w:val="000000" w:themeColor="text1"/>
                <w:u w:val="none"/>
              </w:rPr>
              <w:t>T</w:t>
            </w:r>
            <w:r>
              <w:rPr>
                <w:rStyle w:val="Hyperlink"/>
                <w:rFonts w:ascii="Arial Narrow" w:hAnsi="Arial Narrow" w:cs="Times New Roman"/>
                <w:color w:val="000000" w:themeColor="text1"/>
                <w:u w:val="none"/>
              </w:rPr>
              <w:t xml:space="preserve">he Center also offers </w:t>
            </w:r>
            <w:r w:rsidR="00634E6D">
              <w:rPr>
                <w:rStyle w:val="Hyperlink"/>
                <w:rFonts w:ascii="Arial Narrow" w:hAnsi="Arial Narrow" w:cs="Times New Roman"/>
                <w:color w:val="000000" w:themeColor="text1"/>
                <w:u w:val="none"/>
              </w:rPr>
              <w:t>“Keeping a Survivor in School” presentations</w:t>
            </w:r>
            <w:r>
              <w:rPr>
                <w:rStyle w:val="Hyperlink"/>
                <w:rFonts w:ascii="Arial Narrow" w:hAnsi="Arial Narrow" w:cs="Times New Roman"/>
                <w:color w:val="000000" w:themeColor="text1"/>
                <w:u w:val="none"/>
              </w:rPr>
              <w:t xml:space="preserve"> </w:t>
            </w:r>
            <w:r w:rsidR="00F36521">
              <w:rPr>
                <w:rStyle w:val="Hyperlink"/>
                <w:rFonts w:ascii="Arial Narrow" w:hAnsi="Arial Narrow" w:cs="Times New Roman"/>
                <w:color w:val="000000" w:themeColor="text1"/>
                <w:u w:val="none"/>
              </w:rPr>
              <w:t>being</w:t>
            </w:r>
            <w:r w:rsidR="000E5FCE">
              <w:rPr>
                <w:rStyle w:val="Hyperlink"/>
                <w:rFonts w:ascii="Arial Narrow" w:hAnsi="Arial Narrow" w:cs="Times New Roman"/>
                <w:color w:val="000000" w:themeColor="text1"/>
                <w:u w:val="none"/>
              </w:rPr>
              <w:t xml:space="preserve"> offered through </w:t>
            </w:r>
            <w:r>
              <w:rPr>
                <w:rStyle w:val="Hyperlink"/>
                <w:rFonts w:ascii="Arial Narrow" w:hAnsi="Arial Narrow" w:cs="Times New Roman"/>
                <w:color w:val="000000" w:themeColor="text1"/>
                <w:u w:val="none"/>
              </w:rPr>
              <w:t>the</w:t>
            </w:r>
            <w:r w:rsidR="00F36521">
              <w:rPr>
                <w:rStyle w:val="Hyperlink"/>
                <w:rFonts w:ascii="Arial Narrow" w:hAnsi="Arial Narrow" w:cs="Times New Roman"/>
                <w:color w:val="000000" w:themeColor="text1"/>
                <w:u w:val="none"/>
              </w:rPr>
              <w:t>ir</w:t>
            </w:r>
            <w:r>
              <w:rPr>
                <w:rStyle w:val="Hyperlink"/>
                <w:rFonts w:ascii="Arial Narrow" w:hAnsi="Arial Narrow" w:cs="Times New Roman"/>
                <w:color w:val="000000" w:themeColor="text1"/>
                <w:u w:val="none"/>
              </w:rPr>
              <w:t xml:space="preserve"> ASERTAV program.</w:t>
            </w:r>
          </w:p>
          <w:p w:rsidR="003376C8" w:rsidRPr="00701E34" w:rsidRDefault="003376C8" w:rsidP="000414A0">
            <w:pPr>
              <w:tabs>
                <w:tab w:val="num" w:pos="720"/>
              </w:tabs>
              <w:spacing w:before="120" w:after="120"/>
              <w:rPr>
                <w:rFonts w:ascii="Arial Narrow" w:hAnsi="Arial Narrow" w:cs="Times New Roman"/>
              </w:rPr>
            </w:pPr>
            <w:r w:rsidRPr="000414A0">
              <w:rPr>
                <w:rFonts w:ascii="Arial Narrow" w:hAnsi="Arial Narrow" w:cs="Times New Roman"/>
                <w:b/>
              </w:rPr>
              <w:t>UNLV Green Dot</w:t>
            </w:r>
            <w:r>
              <w:rPr>
                <w:rFonts w:ascii="Arial Narrow" w:hAnsi="Arial Narrow" w:cs="Times New Roman"/>
              </w:rPr>
              <w:t xml:space="preserve"> </w:t>
            </w:r>
            <w:r w:rsidR="007E09DE">
              <w:rPr>
                <w:rFonts w:ascii="Arial Narrow" w:hAnsi="Arial Narrow" w:cs="Times New Roman"/>
              </w:rPr>
              <w:t xml:space="preserve">was </w:t>
            </w:r>
            <w:r>
              <w:rPr>
                <w:rFonts w:ascii="Arial Narrow" w:hAnsi="Arial Narrow" w:cs="Times New Roman"/>
              </w:rPr>
              <w:t xml:space="preserve">launched campus-wide in January 2016 to publicize the anti-violence program and encourage students, faculty, and staff to change campus norms around the issue of violence. For more information on presentations and training, contact </w:t>
            </w:r>
            <w:r w:rsidR="000414A0">
              <w:rPr>
                <w:rFonts w:ascii="Arial Narrow" w:hAnsi="Arial Narrow" w:cs="Times New Roman"/>
              </w:rPr>
              <w:t>Carmella Gadsen</w:t>
            </w:r>
            <w:r>
              <w:rPr>
                <w:rFonts w:ascii="Arial Narrow" w:hAnsi="Arial Narrow" w:cs="Times New Roman"/>
              </w:rPr>
              <w:t xml:space="preserve"> </w:t>
            </w:r>
            <w:hyperlink r:id="rId44" w:history="1">
              <w:r w:rsidRPr="002F49A6">
                <w:rPr>
                  <w:rStyle w:val="Hyperlink"/>
                  <w:rFonts w:ascii="Arial Narrow" w:hAnsi="Arial Narrow" w:cs="Times New Roman"/>
                </w:rPr>
                <w:t>UNLVgreendot@unlv.edu</w:t>
              </w:r>
            </w:hyperlink>
            <w:r>
              <w:rPr>
                <w:rFonts w:ascii="Arial Narrow" w:hAnsi="Arial Narrow" w:cs="Times New Roman"/>
              </w:rPr>
              <w:t>. They are also on Facebook at UNLV Green Dot; Twitter and Instagram @unlvgreendot.</w:t>
            </w:r>
          </w:p>
        </w:tc>
      </w:tr>
      <w:tr w:rsidR="009E6060" w:rsidRPr="00701E34" w:rsidTr="009407F7">
        <w:trPr>
          <w:trHeight w:val="144"/>
        </w:trPr>
        <w:tc>
          <w:tcPr>
            <w:tcW w:w="19165" w:type="dxa"/>
            <w:gridSpan w:val="2"/>
            <w:shd w:val="clear" w:color="auto" w:fill="D9D9D9" w:themeFill="background1" w:themeFillShade="D9"/>
            <w:vAlign w:val="center"/>
          </w:tcPr>
          <w:p w:rsidR="009E6060" w:rsidRPr="008F3F60" w:rsidRDefault="009E6060" w:rsidP="00213177">
            <w:pPr>
              <w:tabs>
                <w:tab w:val="num" w:pos="720"/>
              </w:tabs>
              <w:spacing w:before="120" w:after="120"/>
              <w:rPr>
                <w:rFonts w:ascii="Arial Narrow" w:hAnsi="Arial Narrow" w:cs="Times New Roman"/>
              </w:rPr>
            </w:pPr>
          </w:p>
        </w:tc>
      </w:tr>
      <w:tr w:rsidR="00696B4C" w:rsidRPr="00701E34" w:rsidTr="001808DD">
        <w:trPr>
          <w:trHeight w:val="1394"/>
        </w:trPr>
        <w:tc>
          <w:tcPr>
            <w:tcW w:w="3145" w:type="dxa"/>
            <w:vMerge w:val="restart"/>
            <w:shd w:val="clear" w:color="auto" w:fill="auto"/>
            <w:vAlign w:val="center"/>
          </w:tcPr>
          <w:p w:rsidR="00696B4C" w:rsidRDefault="00696B4C" w:rsidP="003376C8">
            <w:pPr>
              <w:spacing w:before="120" w:after="120"/>
              <w:rPr>
                <w:rFonts w:ascii="Arial Narrow" w:hAnsi="Arial Narrow" w:cs="Times New Roman"/>
                <w:b/>
              </w:rPr>
            </w:pPr>
            <w:r>
              <w:rPr>
                <w:rFonts w:ascii="Arial Narrow" w:hAnsi="Arial Narrow" w:cs="Times New Roman"/>
                <w:b/>
              </w:rPr>
              <w:t>University of Nevada Reno (UNR)</w:t>
            </w:r>
          </w:p>
          <w:p w:rsidR="00E40B2E" w:rsidRDefault="00E40B2E" w:rsidP="003376C8">
            <w:pPr>
              <w:spacing w:before="120" w:after="120"/>
              <w:rPr>
                <w:rFonts w:ascii="Arial Narrow" w:hAnsi="Arial Narrow" w:cs="Times New Roman"/>
              </w:rPr>
            </w:pPr>
            <w:r>
              <w:rPr>
                <w:rFonts w:ascii="Arial Narrow" w:hAnsi="Arial Narrow" w:cs="Times New Roman"/>
              </w:rPr>
              <w:t>Confidential Advocacy</w:t>
            </w:r>
          </w:p>
          <w:p w:rsidR="0084404B" w:rsidRDefault="0084404B" w:rsidP="003376C8">
            <w:pPr>
              <w:spacing w:before="120" w:after="120"/>
              <w:rPr>
                <w:rFonts w:ascii="Arial Narrow" w:hAnsi="Arial Narrow" w:cs="Times New Roman"/>
              </w:rPr>
            </w:pPr>
          </w:p>
          <w:p w:rsidR="00696B4C" w:rsidRDefault="00696B4C" w:rsidP="003376C8">
            <w:pPr>
              <w:spacing w:before="120" w:after="120"/>
              <w:rPr>
                <w:rFonts w:ascii="Arial Narrow" w:hAnsi="Arial Narrow" w:cs="Times New Roman"/>
              </w:rPr>
            </w:pPr>
            <w:r>
              <w:rPr>
                <w:rFonts w:ascii="Arial Narrow" w:hAnsi="Arial Narrow" w:cs="Times New Roman"/>
              </w:rPr>
              <w:t>Nevada Reduce Sexual Assault, Violence, and Stalking (NV-RAVS)</w:t>
            </w:r>
          </w:p>
          <w:p w:rsidR="009F1D42" w:rsidRDefault="009F1D42" w:rsidP="003376C8">
            <w:pPr>
              <w:spacing w:before="120" w:after="120"/>
              <w:rPr>
                <w:rFonts w:ascii="Arial Narrow" w:hAnsi="Arial Narrow" w:cs="Times New Roman"/>
              </w:rPr>
            </w:pPr>
          </w:p>
          <w:p w:rsidR="009F1D42" w:rsidRDefault="009F1D42" w:rsidP="003376C8">
            <w:pPr>
              <w:spacing w:before="120" w:after="120"/>
              <w:rPr>
                <w:rFonts w:ascii="Arial Narrow" w:hAnsi="Arial Narrow" w:cs="Times New Roman"/>
              </w:rPr>
            </w:pPr>
          </w:p>
          <w:p w:rsidR="00696B4C" w:rsidRDefault="00696B4C" w:rsidP="003376C8">
            <w:pPr>
              <w:spacing w:before="120" w:after="120"/>
              <w:rPr>
                <w:rFonts w:ascii="Arial Narrow" w:hAnsi="Arial Narrow" w:cs="Times New Roman"/>
              </w:rPr>
            </w:pPr>
            <w:r>
              <w:rPr>
                <w:rFonts w:ascii="Arial Narrow" w:hAnsi="Arial Narrow" w:cs="Times New Roman"/>
              </w:rPr>
              <w:t>Center for the Application of Substance Abuse Technologies (CASAT)</w:t>
            </w:r>
          </w:p>
          <w:p w:rsidR="00696B4C" w:rsidRPr="00FE67FD" w:rsidRDefault="00696B4C" w:rsidP="003376C8">
            <w:pPr>
              <w:spacing w:before="120" w:after="120"/>
              <w:rPr>
                <w:rFonts w:ascii="Arial Narrow" w:hAnsi="Arial Narrow" w:cs="Times New Roman"/>
              </w:rPr>
            </w:pPr>
            <w:r>
              <w:rPr>
                <w:rFonts w:ascii="Arial Narrow" w:hAnsi="Arial Narrow" w:cs="Times New Roman"/>
              </w:rPr>
              <w:t>Northern NV (Washoe County)</w:t>
            </w:r>
          </w:p>
        </w:tc>
        <w:tc>
          <w:tcPr>
            <w:tcW w:w="16020" w:type="dxa"/>
            <w:shd w:val="clear" w:color="auto" w:fill="auto"/>
          </w:tcPr>
          <w:p w:rsidR="00696B4C" w:rsidRPr="008F3F60" w:rsidRDefault="00696B4C" w:rsidP="00FE67FD">
            <w:pPr>
              <w:tabs>
                <w:tab w:val="num" w:pos="720"/>
              </w:tabs>
              <w:spacing w:before="120" w:after="120"/>
              <w:rPr>
                <w:rFonts w:ascii="Arial Narrow" w:hAnsi="Arial Narrow" w:cs="Times New Roman"/>
              </w:rPr>
            </w:pPr>
            <w:r w:rsidRPr="00FE67FD">
              <w:rPr>
                <w:rFonts w:ascii="Arial Narrow" w:hAnsi="Arial Narrow" w:cs="Times New Roman"/>
                <w:b/>
              </w:rPr>
              <w:t>Advocacy training</w:t>
            </w:r>
            <w:r>
              <w:rPr>
                <w:rFonts w:ascii="Arial Narrow" w:hAnsi="Arial Narrow" w:cs="Times New Roman"/>
              </w:rPr>
              <w:t xml:space="preserve"> is offered to students who wish to become involved and trained to be a Peer Advocate for those who have experienced or are currently experiencing interpersonal violence. Advocacy skill development covers topics related to sexual violence, relationship violence, stalking, hazing, and bullying. Training participants receive a manual that includes the foundation tools to be a campus advocate, as well as comprehensive supervision and training to provide advocacy to others using on-campus and community resources. Contact Nichelle Cieri, UNR Confidential Advocate at 775.771.8724 or </w:t>
            </w:r>
            <w:hyperlink r:id="rId45" w:history="1">
              <w:r w:rsidRPr="00E72EC6">
                <w:rPr>
                  <w:rStyle w:val="Hyperlink"/>
                  <w:rFonts w:ascii="Arial Narrow" w:hAnsi="Arial Narrow" w:cs="Times New Roman"/>
                </w:rPr>
                <w:t>nichellec@crisiscallcenter.org</w:t>
              </w:r>
            </w:hyperlink>
            <w:r>
              <w:rPr>
                <w:rFonts w:ascii="Arial Narrow" w:hAnsi="Arial Narrow" w:cs="Times New Roman"/>
              </w:rPr>
              <w:t>.</w:t>
            </w:r>
            <w:r w:rsidR="00235163">
              <w:rPr>
                <w:rFonts w:ascii="Arial Narrow" w:hAnsi="Arial Narrow" w:cs="Times New Roman"/>
              </w:rPr>
              <w:t xml:space="preserve"> or Samantha Phillips at </w:t>
            </w:r>
            <w:hyperlink r:id="rId46" w:history="1">
              <w:r w:rsidR="00235163" w:rsidRPr="005D4867">
                <w:rPr>
                  <w:rStyle w:val="Hyperlink"/>
                  <w:rFonts w:ascii="Arial Narrow" w:hAnsi="Arial Narrow" w:cs="Times New Roman"/>
                </w:rPr>
                <w:t>samanthap@crisiscallcenter.org</w:t>
              </w:r>
            </w:hyperlink>
            <w:r w:rsidR="00235163">
              <w:rPr>
                <w:rFonts w:ascii="Arial Narrow" w:hAnsi="Arial Narrow" w:cs="Times New Roman"/>
              </w:rPr>
              <w:t xml:space="preserve">. </w:t>
            </w:r>
            <w:r>
              <w:rPr>
                <w:rFonts w:ascii="Arial Narrow" w:hAnsi="Arial Narrow" w:cs="Times New Roman"/>
              </w:rPr>
              <w:t xml:space="preserve"> </w:t>
            </w:r>
          </w:p>
        </w:tc>
      </w:tr>
      <w:tr w:rsidR="00696B4C" w:rsidRPr="00701E34" w:rsidTr="001808DD">
        <w:trPr>
          <w:trHeight w:val="1169"/>
        </w:trPr>
        <w:tc>
          <w:tcPr>
            <w:tcW w:w="3145" w:type="dxa"/>
            <w:vMerge/>
            <w:shd w:val="clear" w:color="auto" w:fill="B6DDE8" w:themeFill="accent5" w:themeFillTint="66"/>
            <w:vAlign w:val="center"/>
          </w:tcPr>
          <w:p w:rsidR="00696B4C" w:rsidRPr="003376C8" w:rsidRDefault="00696B4C" w:rsidP="003376C8">
            <w:pPr>
              <w:spacing w:before="120" w:after="120"/>
              <w:rPr>
                <w:rFonts w:ascii="Arial Narrow" w:hAnsi="Arial Narrow" w:cs="Times New Roman"/>
                <w:b/>
              </w:rPr>
            </w:pPr>
          </w:p>
        </w:tc>
        <w:tc>
          <w:tcPr>
            <w:tcW w:w="16020" w:type="dxa"/>
            <w:shd w:val="clear" w:color="auto" w:fill="auto"/>
          </w:tcPr>
          <w:p w:rsidR="00696B4C" w:rsidRPr="008F3F60" w:rsidRDefault="00696B4C" w:rsidP="00E7734D">
            <w:pPr>
              <w:tabs>
                <w:tab w:val="num" w:pos="720"/>
              </w:tabs>
              <w:spacing w:before="120" w:after="120"/>
              <w:rPr>
                <w:rFonts w:ascii="Arial Narrow" w:hAnsi="Arial Narrow" w:cs="Times New Roman"/>
              </w:rPr>
            </w:pPr>
            <w:r>
              <w:rPr>
                <w:rFonts w:ascii="Arial Narrow" w:hAnsi="Arial Narrow" w:cs="Times New Roman"/>
                <w:b/>
              </w:rPr>
              <w:t xml:space="preserve">The </w:t>
            </w:r>
            <w:r w:rsidRPr="00E7734D">
              <w:rPr>
                <w:rFonts w:ascii="Arial Narrow" w:hAnsi="Arial Narrow" w:cs="Times New Roman"/>
                <w:b/>
              </w:rPr>
              <w:t>Peer Outreach and Prevention Program</w:t>
            </w:r>
            <w:r>
              <w:rPr>
                <w:rFonts w:ascii="Arial Narrow" w:hAnsi="Arial Narrow" w:cs="Times New Roman"/>
              </w:rPr>
              <w:t xml:space="preserve"> is offered to students who wish to become involved with the NV-RAVS Program as a Peer Prevention Educator. Prevention and outreach training covers topics related to sexual violence, dating/domestic violence and stalking. Trained Peers will provide workshops to student groups and organizations on campus. Students interested in becoming a Peer Prevention Educator can contact Justine Hernandez, NV-RAVS Coordinator, 775.682.8539 or </w:t>
            </w:r>
            <w:hyperlink r:id="rId47" w:history="1">
              <w:r w:rsidRPr="00E72EC6">
                <w:rPr>
                  <w:rStyle w:val="Hyperlink"/>
                  <w:rFonts w:ascii="Arial Narrow" w:hAnsi="Arial Narrow" w:cs="Times New Roman"/>
                </w:rPr>
                <w:t>jhernandez@casat.org</w:t>
              </w:r>
            </w:hyperlink>
            <w:r>
              <w:rPr>
                <w:rFonts w:ascii="Arial Narrow" w:hAnsi="Arial Narrow" w:cs="Times New Roman"/>
              </w:rPr>
              <w:t xml:space="preserve"> </w:t>
            </w:r>
          </w:p>
        </w:tc>
      </w:tr>
      <w:tr w:rsidR="00696B4C" w:rsidRPr="00701E34" w:rsidTr="001808DD">
        <w:trPr>
          <w:trHeight w:val="1340"/>
        </w:trPr>
        <w:tc>
          <w:tcPr>
            <w:tcW w:w="3145" w:type="dxa"/>
            <w:vMerge/>
            <w:shd w:val="clear" w:color="auto" w:fill="B6DDE8" w:themeFill="accent5" w:themeFillTint="66"/>
            <w:vAlign w:val="center"/>
          </w:tcPr>
          <w:p w:rsidR="00696B4C" w:rsidRPr="003376C8" w:rsidRDefault="00696B4C" w:rsidP="003376C8">
            <w:pPr>
              <w:spacing w:before="120" w:after="120"/>
              <w:rPr>
                <w:rFonts w:ascii="Arial Narrow" w:hAnsi="Arial Narrow" w:cs="Times New Roman"/>
                <w:b/>
              </w:rPr>
            </w:pPr>
          </w:p>
        </w:tc>
        <w:tc>
          <w:tcPr>
            <w:tcW w:w="16020" w:type="dxa"/>
            <w:shd w:val="clear" w:color="auto" w:fill="auto"/>
          </w:tcPr>
          <w:p w:rsidR="00696B4C" w:rsidRPr="00E7734D" w:rsidRDefault="00696B4C" w:rsidP="00E7734D">
            <w:pPr>
              <w:tabs>
                <w:tab w:val="num" w:pos="720"/>
              </w:tabs>
              <w:spacing w:before="120" w:after="120"/>
              <w:rPr>
                <w:rFonts w:ascii="Arial Narrow" w:hAnsi="Arial Narrow" w:cs="Times New Roman"/>
                <w:b/>
              </w:rPr>
            </w:pPr>
            <w:r>
              <w:rPr>
                <w:rFonts w:ascii="Arial Narrow" w:hAnsi="Arial Narrow" w:cs="Times New Roman"/>
                <w:b/>
              </w:rPr>
              <w:t xml:space="preserve">Peer Prevention Educator Workshops </w:t>
            </w:r>
            <w:r w:rsidRPr="00E7734D">
              <w:rPr>
                <w:rFonts w:ascii="Arial Narrow" w:hAnsi="Arial Narrow" w:cs="Times New Roman"/>
              </w:rPr>
              <w:t>are facilitated</w:t>
            </w:r>
            <w:r>
              <w:rPr>
                <w:rFonts w:ascii="Arial Narrow" w:hAnsi="Arial Narrow" w:cs="Times New Roman"/>
              </w:rPr>
              <w:t xml:space="preserve"> by students for students. Workshops can be delivered for a club, organization, or group of students to tackle the issues of sexual assault, dating/domestic violence, and stalking. Peer Prevention Educators are currently delivering ‘Let’s get Consensual’ a 35-minute workshop covering the following: what consent is; what consent is not; the Nevada sexual assault law; and bystander solutions to end sexual assault. To learn more or to request a workshop, contact Justine Hernandez, NV-RAVS Coordinator, 775,682.8539 or </w:t>
            </w:r>
            <w:hyperlink r:id="rId48" w:history="1">
              <w:r w:rsidRPr="00E72EC6">
                <w:rPr>
                  <w:rStyle w:val="Hyperlink"/>
                  <w:rFonts w:ascii="Arial Narrow" w:hAnsi="Arial Narrow" w:cs="Times New Roman"/>
                </w:rPr>
                <w:t>jhernandez@casat.org</w:t>
              </w:r>
            </w:hyperlink>
            <w:r>
              <w:rPr>
                <w:rFonts w:ascii="Arial Narrow" w:hAnsi="Arial Narrow" w:cs="Times New Roman"/>
              </w:rPr>
              <w:t xml:space="preserve">. </w:t>
            </w:r>
          </w:p>
        </w:tc>
      </w:tr>
      <w:tr w:rsidR="00696B4C" w:rsidRPr="00701E34" w:rsidTr="001808DD">
        <w:trPr>
          <w:trHeight w:val="1430"/>
        </w:trPr>
        <w:tc>
          <w:tcPr>
            <w:tcW w:w="3145" w:type="dxa"/>
            <w:vMerge/>
            <w:shd w:val="clear" w:color="auto" w:fill="B6DDE8" w:themeFill="accent5" w:themeFillTint="66"/>
            <w:vAlign w:val="center"/>
          </w:tcPr>
          <w:p w:rsidR="00696B4C" w:rsidRPr="003376C8" w:rsidRDefault="00696B4C" w:rsidP="003376C8">
            <w:pPr>
              <w:spacing w:before="120" w:after="120"/>
              <w:rPr>
                <w:rFonts w:ascii="Arial Narrow" w:hAnsi="Arial Narrow" w:cs="Times New Roman"/>
                <w:b/>
              </w:rPr>
            </w:pPr>
          </w:p>
        </w:tc>
        <w:tc>
          <w:tcPr>
            <w:tcW w:w="16020" w:type="dxa"/>
            <w:shd w:val="clear" w:color="auto" w:fill="auto"/>
          </w:tcPr>
          <w:p w:rsidR="00696B4C" w:rsidRDefault="00696B4C" w:rsidP="00696B4C">
            <w:pPr>
              <w:tabs>
                <w:tab w:val="num" w:pos="720"/>
              </w:tabs>
              <w:spacing w:before="120" w:after="120"/>
              <w:rPr>
                <w:rFonts w:ascii="Arial Narrow" w:hAnsi="Arial Narrow" w:cs="Times New Roman"/>
                <w:b/>
              </w:rPr>
            </w:pPr>
            <w:r>
              <w:rPr>
                <w:rFonts w:ascii="Arial Narrow" w:hAnsi="Arial Narrow" w:cs="Times New Roman"/>
                <w:b/>
              </w:rPr>
              <w:t xml:space="preserve">Prevention, Response, and General Information Trainings </w:t>
            </w:r>
            <w:r w:rsidRPr="00696B4C">
              <w:rPr>
                <w:rFonts w:ascii="Arial Narrow" w:hAnsi="Arial Narrow" w:cs="Times New Roman"/>
              </w:rPr>
              <w:t>are available</w:t>
            </w:r>
            <w:r>
              <w:rPr>
                <w:rFonts w:ascii="Arial Narrow" w:hAnsi="Arial Narrow" w:cs="Times New Roman"/>
              </w:rPr>
              <w:t xml:space="preserve"> for faculty/staff, students, clubs and organizations on topics relating to interpersonal violence including the following: sexual assault; dating/domestic violence; and stalking. Workshops and trainings may address general information about interpersonal violence (including Nevada law and campus policies), how to respond to student and peer disclosures of interpersonal violence, trauma-informed and survivor centered response, campus and community resources, and interpersonal violence prevention and bystander awareness. Trainings and workshops can vary in length and content to meet the specific needs of a group or organization. To learn more or request a training, contact </w:t>
            </w:r>
            <w:r w:rsidRPr="00696B4C">
              <w:rPr>
                <w:rFonts w:ascii="Arial Narrow" w:hAnsi="Arial Narrow" w:cs="Times New Roman"/>
              </w:rPr>
              <w:t xml:space="preserve">Justine Hernandez, NV-RAVS Coordinator, 775,682.8539 or </w:t>
            </w:r>
            <w:hyperlink r:id="rId49" w:history="1">
              <w:r w:rsidRPr="00696B4C">
                <w:rPr>
                  <w:rStyle w:val="Hyperlink"/>
                  <w:rFonts w:ascii="Arial Narrow" w:hAnsi="Arial Narrow" w:cs="Times New Roman"/>
                </w:rPr>
                <w:t>jhernandez@casat.org</w:t>
              </w:r>
            </w:hyperlink>
            <w:r w:rsidRPr="00696B4C">
              <w:rPr>
                <w:rFonts w:ascii="Arial Narrow" w:hAnsi="Arial Narrow" w:cs="Times New Roman"/>
              </w:rPr>
              <w:t>.</w:t>
            </w:r>
          </w:p>
        </w:tc>
      </w:tr>
      <w:tr w:rsidR="00FE67FD" w:rsidRPr="00701E34" w:rsidTr="0081402F">
        <w:trPr>
          <w:trHeight w:val="144"/>
        </w:trPr>
        <w:tc>
          <w:tcPr>
            <w:tcW w:w="19165" w:type="dxa"/>
            <w:gridSpan w:val="2"/>
            <w:shd w:val="clear" w:color="auto" w:fill="D9D9D9" w:themeFill="background1" w:themeFillShade="D9"/>
            <w:vAlign w:val="center"/>
          </w:tcPr>
          <w:p w:rsidR="00FE67FD" w:rsidRPr="008F3F60" w:rsidRDefault="00FE67FD" w:rsidP="0081402F">
            <w:pPr>
              <w:tabs>
                <w:tab w:val="num" w:pos="720"/>
              </w:tabs>
              <w:spacing w:before="120" w:after="120"/>
              <w:rPr>
                <w:rFonts w:ascii="Arial Narrow" w:hAnsi="Arial Narrow" w:cs="Times New Roman"/>
              </w:rPr>
            </w:pPr>
          </w:p>
        </w:tc>
      </w:tr>
      <w:tr w:rsidR="003376C8" w:rsidRPr="00701E34" w:rsidTr="001808DD">
        <w:trPr>
          <w:trHeight w:val="2114"/>
        </w:trPr>
        <w:tc>
          <w:tcPr>
            <w:tcW w:w="3145" w:type="dxa"/>
            <w:shd w:val="clear" w:color="auto" w:fill="auto"/>
            <w:vAlign w:val="center"/>
          </w:tcPr>
          <w:p w:rsidR="003376C8" w:rsidRPr="003376C8" w:rsidRDefault="003376C8" w:rsidP="003376C8">
            <w:pPr>
              <w:spacing w:before="120" w:after="120"/>
              <w:rPr>
                <w:rFonts w:ascii="Arial Narrow" w:hAnsi="Arial Narrow" w:cs="Times New Roman"/>
                <w:b/>
              </w:rPr>
            </w:pPr>
            <w:r w:rsidRPr="003376C8">
              <w:rPr>
                <w:rFonts w:ascii="Arial Narrow" w:hAnsi="Arial Narrow" w:cs="Times New Roman"/>
                <w:b/>
              </w:rPr>
              <w:t>Washoe County School District</w:t>
            </w:r>
          </w:p>
          <w:p w:rsidR="003376C8" w:rsidRPr="008F3F60" w:rsidRDefault="003376C8" w:rsidP="003376C8">
            <w:pPr>
              <w:spacing w:before="120" w:after="120"/>
              <w:rPr>
                <w:rFonts w:ascii="Arial Narrow" w:hAnsi="Arial Narrow" w:cs="Times New Roman"/>
              </w:rPr>
            </w:pPr>
            <w:r>
              <w:rPr>
                <w:rFonts w:ascii="Arial Narrow" w:hAnsi="Arial Narrow" w:cs="Times New Roman"/>
              </w:rPr>
              <w:t>Northern NV (Washoe County)</w:t>
            </w:r>
          </w:p>
        </w:tc>
        <w:tc>
          <w:tcPr>
            <w:tcW w:w="16020" w:type="dxa"/>
            <w:shd w:val="clear" w:color="auto" w:fill="auto"/>
          </w:tcPr>
          <w:p w:rsidR="000414A0" w:rsidRPr="008F3F60" w:rsidRDefault="003376C8" w:rsidP="009F1D42">
            <w:pPr>
              <w:tabs>
                <w:tab w:val="num" w:pos="720"/>
              </w:tabs>
              <w:spacing w:before="120" w:after="120"/>
              <w:rPr>
                <w:rFonts w:ascii="Arial Narrow" w:hAnsi="Arial Narrow" w:cs="Times New Roman"/>
              </w:rPr>
            </w:pPr>
            <w:r w:rsidRPr="008F3F60">
              <w:rPr>
                <w:rFonts w:ascii="Arial Narrow" w:hAnsi="Arial Narrow" w:cs="Times New Roman"/>
              </w:rPr>
              <w:t xml:space="preserve">The Washoe County School District </w:t>
            </w:r>
            <w:r w:rsidRPr="00213177">
              <w:rPr>
                <w:rFonts w:ascii="Arial Narrow" w:hAnsi="Arial Narrow" w:cs="Times New Roman"/>
                <w:b/>
              </w:rPr>
              <w:t xml:space="preserve">Sex Health And Responsibility Education (S.H.A.R.E.) </w:t>
            </w:r>
            <w:r w:rsidR="00213177">
              <w:rPr>
                <w:rFonts w:ascii="Arial Narrow" w:hAnsi="Arial Narrow" w:cs="Times New Roman"/>
                <w:b/>
              </w:rPr>
              <w:t>P</w:t>
            </w:r>
            <w:r w:rsidRPr="00213177">
              <w:rPr>
                <w:rFonts w:ascii="Arial Narrow" w:hAnsi="Arial Narrow" w:cs="Times New Roman"/>
                <w:b/>
              </w:rPr>
              <w:t>rogram</w:t>
            </w:r>
            <w:r w:rsidRPr="008F3F60">
              <w:rPr>
                <w:rFonts w:ascii="Arial Narrow" w:hAnsi="Arial Narrow" w:cs="Times New Roman"/>
              </w:rPr>
              <w:t xml:space="preserve"> </w:t>
            </w:r>
            <w:hyperlink r:id="rId50" w:history="1">
              <w:r w:rsidRPr="00E909A2">
                <w:rPr>
                  <w:rStyle w:val="Hyperlink"/>
                  <w:rFonts w:ascii="Arial Narrow" w:hAnsi="Arial Narrow" w:cs="Times New Roman"/>
                </w:rPr>
                <w:t>http://www.washoeschools.net/Page/379</w:t>
              </w:r>
            </w:hyperlink>
            <w:r>
              <w:rPr>
                <w:rFonts w:ascii="Arial Narrow" w:hAnsi="Arial Narrow" w:cs="Times New Roman"/>
              </w:rPr>
              <w:t xml:space="preserve"> </w:t>
            </w:r>
            <w:r w:rsidRPr="008F3F60">
              <w:rPr>
                <w:rFonts w:ascii="Arial Narrow" w:hAnsi="Arial Narrow" w:cs="Times New Roman"/>
              </w:rPr>
              <w:t xml:space="preserve">provides students with a factual comprehensive, abstinence-based instructional program delivered by specially trained teachers and counselors addressing the HIV/AIDS awareness, reproductive system, sexually transmitted infections (STI's) and sexual responsibility. The major function of this program is to assist students in making informed choices and avoid behaviors that put them at risk. </w:t>
            </w:r>
            <w:r w:rsidRPr="008F3F60">
              <w:rPr>
                <w:rFonts w:ascii="Arial Narrow" w:hAnsi="Arial Narrow" w:cs="Times New Roman"/>
                <w:bCs/>
              </w:rPr>
              <w:t xml:space="preserve">S.H.A.R.E. Meets Common Core Standards and Nevada State Health and Science Educational Standards. The WCSD also offers a resource page for S.H.A.R.E: </w:t>
            </w:r>
            <w:hyperlink r:id="rId51" w:tgtFrame="_blank" w:history="1">
              <w:r w:rsidRPr="008F3F60">
                <w:rPr>
                  <w:rStyle w:val="Hyperlink"/>
                  <w:rFonts w:ascii="Arial Narrow" w:hAnsi="Arial Narrow"/>
                  <w:bCs/>
                </w:rPr>
                <w:t>Parent Handbook</w:t>
              </w:r>
            </w:hyperlink>
            <w:r w:rsidRPr="008F3F60">
              <w:rPr>
                <w:rFonts w:ascii="Arial Narrow" w:hAnsi="Arial Narrow"/>
                <w:bCs/>
              </w:rPr>
              <w:t xml:space="preserve"> because of the strong social pressures children face, </w:t>
            </w:r>
            <w:r w:rsidR="00AF6D5B">
              <w:rPr>
                <w:rFonts w:ascii="Arial Narrow" w:hAnsi="Arial Narrow"/>
                <w:bCs/>
              </w:rPr>
              <w:t>they</w:t>
            </w:r>
            <w:r w:rsidRPr="008F3F60">
              <w:rPr>
                <w:rFonts w:ascii="Arial Narrow" w:hAnsi="Arial Narrow"/>
                <w:bCs/>
              </w:rPr>
              <w:t xml:space="preserve"> know how important it is to reinforce the concepts that parents hope their child will adopt in his/her life. The District invites parents to attend a Parent </w:t>
            </w:r>
            <w:r w:rsidR="00AF6D5B">
              <w:rPr>
                <w:rFonts w:ascii="Arial Narrow" w:hAnsi="Arial Narrow"/>
                <w:bCs/>
              </w:rPr>
              <w:t xml:space="preserve">Informational </w:t>
            </w:r>
            <w:r w:rsidRPr="008F3F60">
              <w:rPr>
                <w:rFonts w:ascii="Arial Narrow" w:hAnsi="Arial Narrow"/>
                <w:bCs/>
              </w:rPr>
              <w:t>Night to review all materials for the 4th, 5th, 6th, 7th, 8</w:t>
            </w:r>
            <w:r w:rsidR="00AF6D5B">
              <w:rPr>
                <w:rFonts w:ascii="Arial Narrow" w:hAnsi="Arial Narrow"/>
                <w:bCs/>
              </w:rPr>
              <w:t>th, and 9th</w:t>
            </w:r>
            <w:r w:rsidRPr="008F3F60">
              <w:rPr>
                <w:rFonts w:ascii="Arial Narrow" w:hAnsi="Arial Narrow"/>
                <w:bCs/>
              </w:rPr>
              <w:t xml:space="preserve"> grade</w:t>
            </w:r>
            <w:r w:rsidR="00AF6D5B">
              <w:rPr>
                <w:rFonts w:ascii="Arial Narrow" w:hAnsi="Arial Narrow"/>
                <w:bCs/>
              </w:rPr>
              <w:t>s</w:t>
            </w:r>
            <w:r w:rsidRPr="008F3F60">
              <w:rPr>
                <w:rFonts w:ascii="Arial Narrow" w:hAnsi="Arial Narrow"/>
                <w:bCs/>
              </w:rPr>
              <w:t xml:space="preserve">. Check the District website for curriculum materials (student handbook) &amp; parent permission slips. </w:t>
            </w:r>
            <w:r w:rsidRPr="008F3F60">
              <w:rPr>
                <w:rFonts w:ascii="Arial Narrow" w:hAnsi="Arial Narrow" w:cs="Times New Roman"/>
                <w:bCs/>
              </w:rPr>
              <w:t>For more information, contact</w:t>
            </w:r>
            <w:r w:rsidRPr="008F3F60">
              <w:rPr>
                <w:rFonts w:ascii="Arial Narrow" w:hAnsi="Arial Narrow" w:cs="Times New Roman"/>
              </w:rPr>
              <w:t xml:space="preserve"> S.H.A.R.E. </w:t>
            </w:r>
            <w:r w:rsidR="009F1D42">
              <w:rPr>
                <w:rFonts w:ascii="Arial Narrow" w:hAnsi="Arial Narrow" w:cs="Times New Roman"/>
              </w:rPr>
              <w:t>Program Coordinator Russell Hunter</w:t>
            </w:r>
            <w:r>
              <w:rPr>
                <w:rFonts w:ascii="Arial Narrow" w:hAnsi="Arial Narrow" w:cs="Times New Roman"/>
              </w:rPr>
              <w:t xml:space="preserve">, </w:t>
            </w:r>
            <w:r w:rsidRPr="008F3F60">
              <w:rPr>
                <w:rFonts w:ascii="Arial Narrow" w:hAnsi="Arial Narrow" w:cs="Times New Roman"/>
              </w:rPr>
              <w:t>775.</w:t>
            </w:r>
            <w:r>
              <w:rPr>
                <w:rFonts w:ascii="Arial Narrow" w:hAnsi="Arial Narrow" w:cs="Times New Roman"/>
              </w:rPr>
              <w:t xml:space="preserve">861.4462 </w:t>
            </w:r>
            <w:hyperlink r:id="rId52" w:history="1">
              <w:r w:rsidR="009F1D42" w:rsidRPr="007B29A7">
                <w:rPr>
                  <w:rStyle w:val="Hyperlink"/>
                  <w:rFonts w:ascii="Arial Narrow" w:hAnsi="Arial Narrow" w:cs="Times New Roman"/>
                </w:rPr>
                <w:t>rlhunter@washoeschools.net</w:t>
              </w:r>
            </w:hyperlink>
            <w:r w:rsidR="009F1D42">
              <w:rPr>
                <w:rFonts w:ascii="Arial Narrow" w:hAnsi="Arial Narrow" w:cs="Times New Roman"/>
              </w:rPr>
              <w:t xml:space="preserve"> </w:t>
            </w:r>
            <w:r>
              <w:rPr>
                <w:rFonts w:ascii="Arial Narrow" w:hAnsi="Arial Narrow" w:cs="Times New Roman"/>
              </w:rPr>
              <w:t xml:space="preserve">or </w:t>
            </w:r>
            <w:hyperlink r:id="rId53" w:history="1">
              <w:r w:rsidRPr="00522F7F">
                <w:rPr>
                  <w:rStyle w:val="Hyperlink"/>
                  <w:rFonts w:ascii="Arial Narrow" w:hAnsi="Arial Narrow" w:cs="Times New Roman"/>
                  <w:bCs/>
                </w:rPr>
                <w:t>Molly Hum</w:t>
              </w:r>
            </w:hyperlink>
            <w:r>
              <w:rPr>
                <w:rFonts w:ascii="Arial Narrow" w:hAnsi="Arial Narrow" w:cs="Times New Roman"/>
              </w:rPr>
              <w:t xml:space="preserve">, </w:t>
            </w:r>
            <w:r w:rsidRPr="00522F7F">
              <w:rPr>
                <w:rFonts w:ascii="Arial Narrow" w:hAnsi="Arial Narrow" w:cs="Times New Roman"/>
              </w:rPr>
              <w:t>Administrative Assistant Curriculum &amp; Instruction</w:t>
            </w:r>
            <w:r>
              <w:rPr>
                <w:rFonts w:ascii="Arial Narrow" w:hAnsi="Arial Narrow" w:cs="Times New Roman"/>
              </w:rPr>
              <w:t xml:space="preserve"> 775.861.1265.</w:t>
            </w:r>
            <w:r w:rsidR="00241BDA">
              <w:rPr>
                <w:rFonts w:ascii="Arial Narrow" w:hAnsi="Arial Narrow" w:cs="Times New Roman"/>
              </w:rPr>
              <w:t xml:space="preserve"> </w:t>
            </w:r>
          </w:p>
        </w:tc>
      </w:tr>
      <w:tr w:rsidR="009E6060" w:rsidRPr="00701E34" w:rsidTr="00385011">
        <w:trPr>
          <w:cantSplit/>
          <w:trHeight w:val="144"/>
        </w:trPr>
        <w:tc>
          <w:tcPr>
            <w:tcW w:w="19165" w:type="dxa"/>
            <w:gridSpan w:val="2"/>
            <w:shd w:val="clear" w:color="auto" w:fill="D9D9D9" w:themeFill="background1" w:themeFillShade="D9"/>
            <w:vAlign w:val="center"/>
          </w:tcPr>
          <w:p w:rsidR="009E6060" w:rsidRDefault="009E6060" w:rsidP="00D54AE9">
            <w:pPr>
              <w:tabs>
                <w:tab w:val="num" w:pos="720"/>
              </w:tabs>
              <w:spacing w:before="120" w:after="120"/>
              <w:rPr>
                <w:rFonts w:ascii="Arial Narrow" w:hAnsi="Arial Narrow" w:cs="Times New Roman"/>
              </w:rPr>
            </w:pPr>
          </w:p>
        </w:tc>
      </w:tr>
      <w:tr w:rsidR="00653595" w:rsidRPr="00701E34" w:rsidTr="001808DD">
        <w:trPr>
          <w:cantSplit/>
          <w:trHeight w:val="1070"/>
        </w:trPr>
        <w:tc>
          <w:tcPr>
            <w:tcW w:w="3145" w:type="dxa"/>
            <w:shd w:val="clear" w:color="auto" w:fill="auto"/>
            <w:vAlign w:val="center"/>
          </w:tcPr>
          <w:p w:rsidR="00653595" w:rsidRPr="003211BA" w:rsidRDefault="00653595" w:rsidP="005A652D">
            <w:pPr>
              <w:spacing w:before="120" w:after="120"/>
              <w:rPr>
                <w:rFonts w:ascii="Arial Narrow" w:hAnsi="Arial Narrow" w:cs="Times New Roman"/>
                <w:b/>
              </w:rPr>
            </w:pPr>
            <w:r w:rsidRPr="003211BA">
              <w:rPr>
                <w:rFonts w:ascii="Arial Narrow" w:hAnsi="Arial Narrow" w:cs="Times New Roman"/>
                <w:b/>
              </w:rPr>
              <w:t>Winnemucca Domestic Violence Services</w:t>
            </w:r>
            <w:r w:rsidR="00F67D98" w:rsidRPr="003211BA">
              <w:rPr>
                <w:rFonts w:ascii="Arial Narrow" w:hAnsi="Arial Narrow" w:cs="Times New Roman"/>
                <w:b/>
              </w:rPr>
              <w:t xml:space="preserve"> </w:t>
            </w:r>
          </w:p>
          <w:p w:rsidR="00F67D98" w:rsidRDefault="00F67D98" w:rsidP="005A652D">
            <w:pPr>
              <w:spacing w:before="120" w:after="120"/>
              <w:rPr>
                <w:rFonts w:ascii="Arial Narrow" w:hAnsi="Arial Narrow" w:cs="Times New Roman"/>
              </w:rPr>
            </w:pPr>
            <w:r>
              <w:rPr>
                <w:rFonts w:ascii="Arial Narrow" w:hAnsi="Arial Narrow" w:cs="Times New Roman"/>
              </w:rPr>
              <w:t>North Central NV (Humboldt County</w:t>
            </w:r>
          </w:p>
          <w:p w:rsidR="00746344" w:rsidRPr="00701E34" w:rsidRDefault="00746344" w:rsidP="005A652D">
            <w:pPr>
              <w:spacing w:before="120" w:after="120"/>
              <w:rPr>
                <w:rFonts w:ascii="Arial Narrow" w:hAnsi="Arial Narrow" w:cs="Times New Roman"/>
              </w:rPr>
            </w:pPr>
            <w:r>
              <w:rPr>
                <w:rFonts w:ascii="Arial Narrow" w:hAnsi="Arial Narrow" w:cs="Times New Roman"/>
              </w:rPr>
              <w:t>Ages: 13-17 Girls</w:t>
            </w:r>
          </w:p>
        </w:tc>
        <w:tc>
          <w:tcPr>
            <w:tcW w:w="16020" w:type="dxa"/>
            <w:shd w:val="clear" w:color="auto" w:fill="auto"/>
            <w:vAlign w:val="center"/>
          </w:tcPr>
          <w:p w:rsidR="00653595" w:rsidRPr="00701E34" w:rsidRDefault="00653595" w:rsidP="0084404B">
            <w:pPr>
              <w:tabs>
                <w:tab w:val="num" w:pos="720"/>
              </w:tabs>
              <w:spacing w:before="120" w:after="120"/>
              <w:rPr>
                <w:rFonts w:ascii="Arial Narrow" w:hAnsi="Arial Narrow" w:cs="Times New Roman"/>
              </w:rPr>
            </w:pPr>
            <w:r>
              <w:rPr>
                <w:rFonts w:ascii="Arial Narrow" w:hAnsi="Arial Narrow" w:cs="Times New Roman"/>
              </w:rPr>
              <w:t xml:space="preserve">Winnemucca Domestic Violence Services </w:t>
            </w:r>
            <w:r w:rsidR="0084404B">
              <w:rPr>
                <w:rFonts w:ascii="Arial Narrow" w:hAnsi="Arial Narrow" w:cs="Times New Roman"/>
              </w:rPr>
              <w:t xml:space="preserve">(WDVS) </w:t>
            </w:r>
            <w:r>
              <w:rPr>
                <w:rFonts w:ascii="Arial Narrow" w:hAnsi="Arial Narrow" w:cs="Times New Roman"/>
              </w:rPr>
              <w:t xml:space="preserve">supports girls ages 13-17 in support groups. This organization does not actively plan activities for this group, but </w:t>
            </w:r>
            <w:r w:rsidR="0084404B">
              <w:rPr>
                <w:rFonts w:ascii="Arial Narrow" w:hAnsi="Arial Narrow" w:cs="Times New Roman"/>
              </w:rPr>
              <w:t xml:space="preserve">WDVS helps fund the support groups. This organization offers presentations on healthy relationships and domestic and sexual violence. </w:t>
            </w:r>
            <w:r w:rsidR="000E5FCE">
              <w:rPr>
                <w:rFonts w:ascii="Arial Narrow" w:hAnsi="Arial Narrow" w:cs="Times New Roman"/>
              </w:rPr>
              <w:t xml:space="preserve">Contact </w:t>
            </w:r>
            <w:r w:rsidR="0084404B">
              <w:rPr>
                <w:rFonts w:ascii="Arial Narrow" w:hAnsi="Arial Narrow" w:cs="Times New Roman"/>
              </w:rPr>
              <w:t xml:space="preserve">Stephanie Johnson, Program Director </w:t>
            </w:r>
            <w:r w:rsidR="000E5FCE">
              <w:rPr>
                <w:rFonts w:ascii="Arial Narrow" w:hAnsi="Arial Narrow" w:cs="Times New Roman"/>
              </w:rPr>
              <w:t xml:space="preserve">at 775.625.1313 or </w:t>
            </w:r>
            <w:r w:rsidR="0084404B">
              <w:rPr>
                <w:rFonts w:ascii="Arial Narrow" w:hAnsi="Arial Narrow" w:cs="Times New Roman"/>
              </w:rPr>
              <w:t xml:space="preserve">email </w:t>
            </w:r>
            <w:hyperlink r:id="rId54" w:history="1">
              <w:r w:rsidR="0084404B" w:rsidRPr="005E7535">
                <w:rPr>
                  <w:rStyle w:val="Hyperlink"/>
                  <w:rFonts w:ascii="Arial Narrow" w:hAnsi="Arial Narrow" w:cs="Times New Roman"/>
                </w:rPr>
                <w:t>legaladvocate@winnemuccadvs.org</w:t>
              </w:r>
              <w:r w:rsidR="0084404B" w:rsidRPr="0084404B">
                <w:rPr>
                  <w:rStyle w:val="Hyperlink"/>
                  <w:rFonts w:ascii="Arial Narrow" w:hAnsi="Arial Narrow" w:cs="Times New Roman"/>
                  <w:u w:val="none"/>
                </w:rPr>
                <w:t>.</w:t>
              </w:r>
            </w:hyperlink>
            <w:r w:rsidR="0084404B">
              <w:rPr>
                <w:rStyle w:val="Hyperlink"/>
                <w:rFonts w:ascii="Arial Narrow" w:hAnsi="Arial Narrow" w:cs="Times New Roman"/>
              </w:rPr>
              <w:t xml:space="preserve"> </w:t>
            </w:r>
          </w:p>
        </w:tc>
      </w:tr>
    </w:tbl>
    <w:p w:rsidR="00205147" w:rsidRDefault="00205147"/>
    <w:p w:rsidR="00205147" w:rsidRDefault="00205147">
      <w:r>
        <w:br w:type="page"/>
      </w:r>
    </w:p>
    <w:tbl>
      <w:tblPr>
        <w:tblStyle w:val="TableGrid"/>
        <w:tblW w:w="19165" w:type="dxa"/>
        <w:tblLayout w:type="fixed"/>
        <w:tblLook w:val="04A0" w:firstRow="1" w:lastRow="0" w:firstColumn="1" w:lastColumn="0" w:noHBand="0" w:noVBand="1"/>
      </w:tblPr>
      <w:tblGrid>
        <w:gridCol w:w="3145"/>
        <w:gridCol w:w="16020"/>
      </w:tblGrid>
      <w:tr w:rsidR="005362FB" w:rsidRPr="00E911F3" w:rsidTr="00E911F3">
        <w:trPr>
          <w:cantSplit/>
          <w:trHeight w:val="1070"/>
        </w:trPr>
        <w:tc>
          <w:tcPr>
            <w:tcW w:w="19165" w:type="dxa"/>
            <w:gridSpan w:val="2"/>
            <w:shd w:val="clear" w:color="auto" w:fill="CCC0D9" w:themeFill="accent4" w:themeFillTint="66"/>
            <w:vAlign w:val="center"/>
          </w:tcPr>
          <w:p w:rsidR="005362FB" w:rsidRPr="00E911F3" w:rsidRDefault="005362FB" w:rsidP="001505A0">
            <w:pPr>
              <w:tabs>
                <w:tab w:val="num" w:pos="720"/>
              </w:tabs>
              <w:spacing w:before="120" w:after="120"/>
              <w:jc w:val="center"/>
              <w:rPr>
                <w:rFonts w:ascii="Arial Narrow" w:hAnsi="Arial Narrow" w:cs="Times New Roman"/>
                <w:b/>
                <w:sz w:val="24"/>
              </w:rPr>
            </w:pPr>
            <w:r w:rsidRPr="00E911F3">
              <w:rPr>
                <w:rFonts w:ascii="Arial Narrow" w:hAnsi="Arial Narrow" w:cs="Times New Roman"/>
                <w:b/>
                <w:sz w:val="24"/>
              </w:rPr>
              <w:lastRenderedPageBreak/>
              <w:t>Additional Curriculum Resources for Issues Related to Prevention of Relationship Abuse</w:t>
            </w:r>
            <w:r w:rsidR="0054223F" w:rsidRPr="00E911F3">
              <w:rPr>
                <w:rFonts w:ascii="Arial Narrow" w:hAnsi="Arial Narrow" w:cs="Times New Roman"/>
                <w:b/>
                <w:sz w:val="24"/>
              </w:rPr>
              <w:t>, Violence in the Home,</w:t>
            </w:r>
            <w:r w:rsidRPr="00E911F3">
              <w:rPr>
                <w:rFonts w:ascii="Arial Narrow" w:hAnsi="Arial Narrow" w:cs="Times New Roman"/>
                <w:b/>
                <w:sz w:val="24"/>
              </w:rPr>
              <w:t xml:space="preserve"> </w:t>
            </w:r>
            <w:r w:rsidR="001505A0" w:rsidRPr="00E911F3">
              <w:rPr>
                <w:rFonts w:ascii="Arial Narrow" w:hAnsi="Arial Narrow" w:cs="Times New Roman"/>
                <w:b/>
                <w:sz w:val="24"/>
              </w:rPr>
              <w:t>and Teen Suicide</w:t>
            </w:r>
            <w:r w:rsidRPr="00E911F3">
              <w:rPr>
                <w:rFonts w:ascii="Arial Narrow" w:hAnsi="Arial Narrow" w:cs="Times New Roman"/>
                <w:b/>
                <w:sz w:val="24"/>
              </w:rPr>
              <w:t>:</w:t>
            </w:r>
          </w:p>
        </w:tc>
      </w:tr>
      <w:tr w:rsidR="00D11DAD" w:rsidRPr="00701E34" w:rsidTr="00D11DAD">
        <w:trPr>
          <w:cantSplit/>
          <w:trHeight w:val="1070"/>
        </w:trPr>
        <w:tc>
          <w:tcPr>
            <w:tcW w:w="3145" w:type="dxa"/>
            <w:shd w:val="clear" w:color="auto" w:fill="auto"/>
            <w:vAlign w:val="center"/>
          </w:tcPr>
          <w:p w:rsidR="00D11DAD" w:rsidRPr="003211BA" w:rsidRDefault="00D11DAD" w:rsidP="005A652D">
            <w:pPr>
              <w:spacing w:before="120" w:after="120"/>
              <w:rPr>
                <w:rFonts w:ascii="Arial Narrow" w:hAnsi="Arial Narrow" w:cs="Times New Roman"/>
                <w:b/>
              </w:rPr>
            </w:pPr>
            <w:r>
              <w:rPr>
                <w:rFonts w:ascii="Arial Narrow" w:hAnsi="Arial Narrow" w:cs="Times New Roman"/>
                <w:b/>
              </w:rPr>
              <w:t>State of Nevada &amp; Partners</w:t>
            </w:r>
            <w:r w:rsidR="00973EEB">
              <w:rPr>
                <w:rFonts w:ascii="Arial Narrow" w:hAnsi="Arial Narrow" w:cs="Times New Roman"/>
                <w:b/>
              </w:rPr>
              <w:t xml:space="preserve"> Curriculum on Teen Pregnancy Prevention</w:t>
            </w:r>
          </w:p>
        </w:tc>
        <w:tc>
          <w:tcPr>
            <w:tcW w:w="16020" w:type="dxa"/>
            <w:shd w:val="clear" w:color="auto" w:fill="auto"/>
            <w:vAlign w:val="center"/>
          </w:tcPr>
          <w:p w:rsidR="00D11DAD" w:rsidRDefault="00D11DAD" w:rsidP="0084404B">
            <w:pPr>
              <w:tabs>
                <w:tab w:val="num" w:pos="720"/>
              </w:tabs>
              <w:spacing w:before="120" w:after="120"/>
              <w:rPr>
                <w:rFonts w:ascii="Arial Narrow" w:hAnsi="Arial Narrow" w:cs="Times New Roman"/>
              </w:rPr>
            </w:pPr>
            <w:r>
              <w:rPr>
                <w:rFonts w:ascii="Arial Narrow" w:hAnsi="Arial Narrow" w:cs="Times New Roman"/>
              </w:rPr>
              <w:t>The state of Nevada oversees teen pregnancy prevention efforts and the program is called Personal Responsibility Education Program (PREP). PREP focuses on abstinence and contraceptives, sexually transmitted infections (STIs), and adulthood preparation subjects. Characteristics of the population served by PREP includes: teens ages 13-19 years at-risk of becoming pregnant or parenting and teens up to 21 years of age if they are currently pregnant or parenting. PREP partners include Carson City Health and Human Services</w:t>
            </w:r>
            <w:r w:rsidR="00973EEB">
              <w:rPr>
                <w:rFonts w:ascii="Arial Narrow" w:hAnsi="Arial Narrow" w:cs="Times New Roman"/>
              </w:rPr>
              <w:t>, Planned Parenthood Mar Monte, Family Resource Center of Northeastern Nevada, Planned Parenthood of the Rocky Mountains and The Center.</w:t>
            </w:r>
          </w:p>
          <w:p w:rsidR="00973EEB" w:rsidRDefault="00973EEB" w:rsidP="00973EEB">
            <w:pPr>
              <w:tabs>
                <w:tab w:val="num" w:pos="720"/>
              </w:tabs>
              <w:spacing w:before="120" w:after="120"/>
              <w:rPr>
                <w:rFonts w:ascii="Arial Narrow" w:hAnsi="Arial Narrow" w:cs="Times New Roman"/>
              </w:rPr>
            </w:pPr>
            <w:r>
              <w:rPr>
                <w:rFonts w:ascii="Arial Narrow" w:hAnsi="Arial Narrow" w:cs="Times New Roman"/>
              </w:rPr>
              <w:t xml:space="preserve">Other evidence-based curricula being offered includes </w:t>
            </w:r>
            <w:hyperlink r:id="rId55" w:history="1">
              <w:r w:rsidRPr="00973EEB">
                <w:rPr>
                  <w:rStyle w:val="Hyperlink"/>
                  <w:rFonts w:ascii="Arial Narrow" w:hAnsi="Arial Narrow" w:cs="Times New Roman"/>
                </w:rPr>
                <w:t>Be Proud! Be Responsible!</w:t>
              </w:r>
            </w:hyperlink>
            <w:r>
              <w:rPr>
                <w:rFonts w:ascii="Arial Narrow" w:hAnsi="Arial Narrow" w:cs="Times New Roman"/>
              </w:rPr>
              <w:t xml:space="preserve"> for 13-16 years of age. Another aspect of this curriculum is offered with a focus on Latino-Hispanic youth </w:t>
            </w:r>
            <w:hyperlink r:id="rId56" w:history="1">
              <w:r w:rsidRPr="00973EEB">
                <w:rPr>
                  <w:rStyle w:val="Hyperlink"/>
                  <w:rFonts w:ascii="Arial Narrow" w:hAnsi="Arial Narrow" w:cs="Times New Roman"/>
                </w:rPr>
                <w:t>¡Cuídate!</w:t>
              </w:r>
            </w:hyperlink>
          </w:p>
          <w:p w:rsidR="00973EEB" w:rsidRDefault="00973EEB" w:rsidP="00973EEB">
            <w:pPr>
              <w:tabs>
                <w:tab w:val="num" w:pos="720"/>
              </w:tabs>
              <w:spacing w:before="120" w:after="120"/>
              <w:rPr>
                <w:rFonts w:ascii="Arial Narrow" w:hAnsi="Arial Narrow" w:cs="Times New Roman"/>
              </w:rPr>
            </w:pPr>
            <w:r>
              <w:rPr>
                <w:rFonts w:ascii="Arial Narrow" w:hAnsi="Arial Narrow" w:cs="Times New Roman"/>
              </w:rPr>
              <w:t xml:space="preserve">Planned Parenthood Mar Monte has a program, </w:t>
            </w:r>
            <w:hyperlink r:id="rId57" w:history="1">
              <w:r w:rsidRPr="005362FB">
                <w:rPr>
                  <w:rStyle w:val="Hyperlink"/>
                  <w:rFonts w:ascii="Arial Narrow" w:hAnsi="Arial Narrow" w:cs="Times New Roman"/>
                </w:rPr>
                <w:t>“Teen Success”</w:t>
              </w:r>
            </w:hyperlink>
            <w:r>
              <w:rPr>
                <w:rFonts w:ascii="Arial Narrow" w:hAnsi="Arial Narrow" w:cs="Times New Roman"/>
              </w:rPr>
              <w:t xml:space="preserve"> which involves working with pregnant and parenting teens in Washoe County. Teen Success is a theory-supported group intervention that focuses on developing assets, skills, and resiliency among member through strong program of education, support, and linkages to clinic services.</w:t>
            </w:r>
            <w:r w:rsidR="005362FB">
              <w:rPr>
                <w:rFonts w:ascii="Arial Narrow" w:hAnsi="Arial Narrow" w:cs="Times New Roman"/>
              </w:rPr>
              <w:t xml:space="preserve"> Over the program history, 96% of member have maintained their family size.</w:t>
            </w:r>
          </w:p>
          <w:p w:rsidR="005362FB" w:rsidRDefault="005362FB" w:rsidP="00973EEB">
            <w:pPr>
              <w:tabs>
                <w:tab w:val="num" w:pos="720"/>
              </w:tabs>
              <w:spacing w:before="120" w:after="120"/>
              <w:rPr>
                <w:rFonts w:ascii="Arial Narrow" w:hAnsi="Arial Narrow" w:cs="Times New Roman"/>
              </w:rPr>
            </w:pPr>
            <w:r>
              <w:rPr>
                <w:rFonts w:ascii="Arial Narrow" w:hAnsi="Arial Narrow" w:cs="Times New Roman"/>
              </w:rPr>
              <w:t xml:space="preserve">The Center uses the evidence-based program </w:t>
            </w:r>
            <w:hyperlink r:id="rId58" w:history="1">
              <w:r w:rsidRPr="005362FB">
                <w:rPr>
                  <w:rStyle w:val="Hyperlink"/>
                  <w:rFonts w:ascii="Arial Narrow" w:hAnsi="Arial Narrow" w:cs="Times New Roman"/>
                </w:rPr>
                <w:t>Reducing the Risk</w:t>
              </w:r>
            </w:hyperlink>
            <w:r>
              <w:rPr>
                <w:rFonts w:ascii="Arial Narrow" w:hAnsi="Arial Narrow" w:cs="Times New Roman"/>
              </w:rPr>
              <w:t xml:space="preserve"> which has a LGBTQ supplemental component.</w:t>
            </w:r>
          </w:p>
        </w:tc>
      </w:tr>
      <w:tr w:rsidR="005362FB" w:rsidRPr="00701E34" w:rsidTr="00D11DAD">
        <w:trPr>
          <w:cantSplit/>
          <w:trHeight w:val="1070"/>
        </w:trPr>
        <w:tc>
          <w:tcPr>
            <w:tcW w:w="3145" w:type="dxa"/>
            <w:shd w:val="clear" w:color="auto" w:fill="auto"/>
            <w:vAlign w:val="center"/>
          </w:tcPr>
          <w:p w:rsidR="005362FB" w:rsidRDefault="005362FB" w:rsidP="005A652D">
            <w:pPr>
              <w:spacing w:before="120" w:after="120"/>
              <w:rPr>
                <w:rFonts w:ascii="Arial Narrow" w:hAnsi="Arial Narrow" w:cs="Times New Roman"/>
                <w:b/>
              </w:rPr>
            </w:pPr>
            <w:r>
              <w:rPr>
                <w:rFonts w:ascii="Arial Narrow" w:hAnsi="Arial Narrow" w:cs="Times New Roman"/>
                <w:b/>
              </w:rPr>
              <w:t xml:space="preserve">State of Nevada </w:t>
            </w:r>
            <w:hyperlink r:id="rId59" w:history="1">
              <w:r w:rsidRPr="0054223F">
                <w:rPr>
                  <w:rStyle w:val="Hyperlink"/>
                  <w:rFonts w:ascii="Arial Narrow" w:hAnsi="Arial Narrow" w:cs="Times New Roman"/>
                  <w:b/>
                </w:rPr>
                <w:t>Office of Suicide Prevention</w:t>
              </w:r>
            </w:hyperlink>
          </w:p>
        </w:tc>
        <w:tc>
          <w:tcPr>
            <w:tcW w:w="16020" w:type="dxa"/>
            <w:shd w:val="clear" w:color="auto" w:fill="auto"/>
            <w:vAlign w:val="center"/>
          </w:tcPr>
          <w:p w:rsidR="005362FB" w:rsidRDefault="005362FB" w:rsidP="0084404B">
            <w:pPr>
              <w:tabs>
                <w:tab w:val="num" w:pos="720"/>
              </w:tabs>
              <w:spacing w:before="120" w:after="120"/>
              <w:rPr>
                <w:rFonts w:ascii="Arial Narrow" w:hAnsi="Arial Narrow" w:cs="Times New Roman"/>
              </w:rPr>
            </w:pPr>
            <w:r>
              <w:rPr>
                <w:rFonts w:ascii="Arial Narrow" w:hAnsi="Arial Narrow" w:cs="Times New Roman"/>
              </w:rPr>
              <w:t xml:space="preserve">The Office of Suicide Prevention (OSP) has established sustainable screening programs in several counties across the state with their partners: The Children’s Cabinet, Community Chest, Healthy Communities Coalition, Nye Community Coalition and the Frontier Community Coalition. They also offer a program, </w:t>
            </w:r>
            <w:hyperlink r:id="rId60" w:history="1">
              <w:r w:rsidRPr="0054223F">
                <w:rPr>
                  <w:rStyle w:val="Hyperlink"/>
                  <w:rFonts w:ascii="Arial Narrow" w:hAnsi="Arial Narrow" w:cs="Times New Roman"/>
                </w:rPr>
                <w:t>Reducing Access to Lethal Means</w:t>
              </w:r>
            </w:hyperlink>
            <w:r w:rsidR="0054223F">
              <w:rPr>
                <w:rFonts w:ascii="Arial Narrow" w:hAnsi="Arial Narrow" w:cs="Times New Roman"/>
              </w:rPr>
              <w:t xml:space="preserve"> which supplies electronic firearm securing and safety brochures to 85% of the state’s middle and high schools in order to educate parents of at-risk youth about suicide-proofing their homes. The Nevada Coalition for Suicide Prevention offers suicide intervention and alertness training and brought suicide awareness through media and news outlets. They also offer Project Aware which evaluates statewide Youth Mental Health First Aid implementation.</w:t>
            </w:r>
          </w:p>
        </w:tc>
      </w:tr>
    </w:tbl>
    <w:p w:rsidR="00402B05" w:rsidRPr="00701E34" w:rsidRDefault="00402B05" w:rsidP="005A652D">
      <w:pPr>
        <w:spacing w:before="120" w:after="120" w:line="240" w:lineRule="auto"/>
        <w:rPr>
          <w:rFonts w:ascii="Arial Narrow" w:hAnsi="Arial Narrow"/>
        </w:rPr>
      </w:pPr>
    </w:p>
    <w:sectPr w:rsidR="00402B05" w:rsidRPr="00701E34" w:rsidSect="00182BDD">
      <w:footerReference w:type="default" r:id="rId61"/>
      <w:headerReference w:type="first" r:id="rId62"/>
      <w:footerReference w:type="first" r:id="rId63"/>
      <w:pgSz w:w="20160" w:h="12240" w:orient="landscape" w:code="5"/>
      <w:pgMar w:top="432" w:right="432" w:bottom="432" w:left="43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39" w:rsidRDefault="00C17D39" w:rsidP="00CB2FEF">
      <w:pPr>
        <w:spacing w:line="240" w:lineRule="auto"/>
      </w:pPr>
      <w:r>
        <w:separator/>
      </w:r>
    </w:p>
  </w:endnote>
  <w:endnote w:type="continuationSeparator" w:id="0">
    <w:p w:rsidR="00C17D39" w:rsidRDefault="00C17D39" w:rsidP="00CB2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74060"/>
      <w:docPartObj>
        <w:docPartGallery w:val="Page Numbers (Bottom of Page)"/>
        <w:docPartUnique/>
      </w:docPartObj>
    </w:sdtPr>
    <w:sdtEndPr>
      <w:rPr>
        <w:sz w:val="20"/>
        <w:szCs w:val="20"/>
      </w:rPr>
    </w:sdtEndPr>
    <w:sdtContent>
      <w:sdt>
        <w:sdtPr>
          <w:rPr>
            <w:sz w:val="20"/>
            <w:szCs w:val="20"/>
          </w:rPr>
          <w:id w:val="-255525558"/>
          <w:docPartObj>
            <w:docPartGallery w:val="Page Numbers (Top of Page)"/>
            <w:docPartUnique/>
          </w:docPartObj>
        </w:sdtPr>
        <w:sdtEndPr/>
        <w:sdtContent>
          <w:p w:rsidR="00017830" w:rsidRPr="00017830" w:rsidRDefault="00017830">
            <w:pPr>
              <w:pStyle w:val="Footer"/>
              <w:jc w:val="center"/>
              <w:rPr>
                <w:sz w:val="20"/>
                <w:szCs w:val="20"/>
              </w:rPr>
            </w:pPr>
            <w:r w:rsidRPr="00017830">
              <w:rPr>
                <w:sz w:val="20"/>
                <w:szCs w:val="20"/>
              </w:rPr>
              <w:t xml:space="preserve">Page </w:t>
            </w:r>
            <w:r w:rsidRPr="00017830">
              <w:rPr>
                <w:b/>
                <w:bCs/>
                <w:sz w:val="20"/>
                <w:szCs w:val="20"/>
              </w:rPr>
              <w:fldChar w:fldCharType="begin"/>
            </w:r>
            <w:r w:rsidRPr="00017830">
              <w:rPr>
                <w:b/>
                <w:bCs/>
                <w:sz w:val="20"/>
                <w:szCs w:val="20"/>
              </w:rPr>
              <w:instrText xml:space="preserve"> PAGE </w:instrText>
            </w:r>
            <w:r w:rsidRPr="00017830">
              <w:rPr>
                <w:b/>
                <w:bCs/>
                <w:sz w:val="20"/>
                <w:szCs w:val="20"/>
              </w:rPr>
              <w:fldChar w:fldCharType="separate"/>
            </w:r>
            <w:r w:rsidR="0089372E">
              <w:rPr>
                <w:b/>
                <w:bCs/>
                <w:noProof/>
                <w:sz w:val="20"/>
                <w:szCs w:val="20"/>
              </w:rPr>
              <w:t>2</w:t>
            </w:r>
            <w:r w:rsidRPr="00017830">
              <w:rPr>
                <w:b/>
                <w:bCs/>
                <w:sz w:val="20"/>
                <w:szCs w:val="20"/>
              </w:rPr>
              <w:fldChar w:fldCharType="end"/>
            </w:r>
            <w:r w:rsidRPr="00017830">
              <w:rPr>
                <w:sz w:val="20"/>
                <w:szCs w:val="20"/>
              </w:rPr>
              <w:t xml:space="preserve"> of </w:t>
            </w:r>
            <w:r w:rsidRPr="00017830">
              <w:rPr>
                <w:b/>
                <w:bCs/>
                <w:sz w:val="20"/>
                <w:szCs w:val="20"/>
              </w:rPr>
              <w:fldChar w:fldCharType="begin"/>
            </w:r>
            <w:r w:rsidRPr="00017830">
              <w:rPr>
                <w:b/>
                <w:bCs/>
                <w:sz w:val="20"/>
                <w:szCs w:val="20"/>
              </w:rPr>
              <w:instrText xml:space="preserve"> NUMPAGES  </w:instrText>
            </w:r>
            <w:r w:rsidRPr="00017830">
              <w:rPr>
                <w:b/>
                <w:bCs/>
                <w:sz w:val="20"/>
                <w:szCs w:val="20"/>
              </w:rPr>
              <w:fldChar w:fldCharType="separate"/>
            </w:r>
            <w:r w:rsidR="0089372E">
              <w:rPr>
                <w:b/>
                <w:bCs/>
                <w:noProof/>
                <w:sz w:val="20"/>
                <w:szCs w:val="20"/>
              </w:rPr>
              <w:t>2</w:t>
            </w:r>
            <w:r w:rsidRPr="00017830">
              <w:rPr>
                <w:b/>
                <w:bCs/>
                <w:sz w:val="20"/>
                <w:szCs w:val="20"/>
              </w:rPr>
              <w:fldChar w:fldCharType="end"/>
            </w:r>
          </w:p>
        </w:sdtContent>
      </w:sdt>
    </w:sdtContent>
  </w:sdt>
  <w:p w:rsidR="00017830" w:rsidRDefault="00017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3754361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1E36AB" w:rsidRPr="001E36AB" w:rsidRDefault="001E36AB">
            <w:pPr>
              <w:pStyle w:val="Footer"/>
              <w:jc w:val="center"/>
              <w:rPr>
                <w:sz w:val="16"/>
                <w:szCs w:val="16"/>
              </w:rPr>
            </w:pPr>
            <w:r w:rsidRPr="001E36AB">
              <w:rPr>
                <w:sz w:val="16"/>
                <w:szCs w:val="16"/>
              </w:rPr>
              <w:t xml:space="preserve">Page </w:t>
            </w:r>
            <w:r w:rsidRPr="001E36AB">
              <w:rPr>
                <w:b/>
                <w:bCs/>
                <w:sz w:val="16"/>
                <w:szCs w:val="16"/>
              </w:rPr>
              <w:fldChar w:fldCharType="begin"/>
            </w:r>
            <w:r w:rsidRPr="001E36AB">
              <w:rPr>
                <w:b/>
                <w:bCs/>
                <w:sz w:val="16"/>
                <w:szCs w:val="16"/>
              </w:rPr>
              <w:instrText xml:space="preserve"> PAGE </w:instrText>
            </w:r>
            <w:r w:rsidRPr="001E36AB">
              <w:rPr>
                <w:b/>
                <w:bCs/>
                <w:sz w:val="16"/>
                <w:szCs w:val="16"/>
              </w:rPr>
              <w:fldChar w:fldCharType="separate"/>
            </w:r>
            <w:r w:rsidR="0089372E">
              <w:rPr>
                <w:b/>
                <w:bCs/>
                <w:noProof/>
                <w:sz w:val="16"/>
                <w:szCs w:val="16"/>
              </w:rPr>
              <w:t>1</w:t>
            </w:r>
            <w:r w:rsidRPr="001E36AB">
              <w:rPr>
                <w:b/>
                <w:bCs/>
                <w:sz w:val="16"/>
                <w:szCs w:val="16"/>
              </w:rPr>
              <w:fldChar w:fldCharType="end"/>
            </w:r>
            <w:r w:rsidRPr="001E36AB">
              <w:rPr>
                <w:sz w:val="16"/>
                <w:szCs w:val="16"/>
              </w:rPr>
              <w:t xml:space="preserve"> of </w:t>
            </w:r>
            <w:r w:rsidRPr="001E36AB">
              <w:rPr>
                <w:b/>
                <w:bCs/>
                <w:sz w:val="16"/>
                <w:szCs w:val="16"/>
              </w:rPr>
              <w:fldChar w:fldCharType="begin"/>
            </w:r>
            <w:r w:rsidRPr="001E36AB">
              <w:rPr>
                <w:b/>
                <w:bCs/>
                <w:sz w:val="16"/>
                <w:szCs w:val="16"/>
              </w:rPr>
              <w:instrText xml:space="preserve"> NUMPAGES  </w:instrText>
            </w:r>
            <w:r w:rsidRPr="001E36AB">
              <w:rPr>
                <w:b/>
                <w:bCs/>
                <w:sz w:val="16"/>
                <w:szCs w:val="16"/>
              </w:rPr>
              <w:fldChar w:fldCharType="separate"/>
            </w:r>
            <w:r w:rsidR="0089372E">
              <w:rPr>
                <w:b/>
                <w:bCs/>
                <w:noProof/>
                <w:sz w:val="16"/>
                <w:szCs w:val="16"/>
              </w:rPr>
              <w:t>1</w:t>
            </w:r>
            <w:r w:rsidRPr="001E36AB">
              <w:rPr>
                <w:b/>
                <w:bCs/>
                <w:sz w:val="16"/>
                <w:szCs w:val="16"/>
              </w:rPr>
              <w:fldChar w:fldCharType="end"/>
            </w:r>
          </w:p>
        </w:sdtContent>
      </w:sdt>
    </w:sdtContent>
  </w:sdt>
  <w:p w:rsidR="00E53784" w:rsidRDefault="00E53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39" w:rsidRDefault="00C17D39" w:rsidP="00CB2FEF">
      <w:pPr>
        <w:spacing w:line="240" w:lineRule="auto"/>
      </w:pPr>
      <w:r>
        <w:separator/>
      </w:r>
    </w:p>
  </w:footnote>
  <w:footnote w:type="continuationSeparator" w:id="0">
    <w:p w:rsidR="00C17D39" w:rsidRDefault="00C17D39" w:rsidP="00CB2F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84" w:rsidRPr="00CA7770" w:rsidRDefault="00E53784" w:rsidP="00CA7770">
    <w:pPr>
      <w:pStyle w:val="IntenseQuote"/>
      <w:spacing w:before="120" w:after="120" w:line="240" w:lineRule="auto"/>
      <w:ind w:left="360" w:right="403"/>
      <w:rPr>
        <w:b/>
        <w:i w:val="0"/>
        <w:color w:val="auto"/>
        <w:sz w:val="30"/>
        <w:szCs w:val="30"/>
      </w:rPr>
    </w:pPr>
    <w:r>
      <w:rPr>
        <w:b/>
        <w:i w:val="0"/>
        <w:color w:val="auto"/>
        <w:sz w:val="30"/>
        <w:szCs w:val="30"/>
      </w:rPr>
      <w:t xml:space="preserve">Nevada </w:t>
    </w:r>
    <w:r w:rsidR="003368A9">
      <w:rPr>
        <w:b/>
        <w:i w:val="0"/>
        <w:color w:val="auto"/>
        <w:sz w:val="30"/>
        <w:szCs w:val="30"/>
      </w:rPr>
      <w:t>Presentations</w:t>
    </w:r>
    <w:r w:rsidR="009F08AC">
      <w:rPr>
        <w:b/>
        <w:i w:val="0"/>
        <w:color w:val="auto"/>
        <w:sz w:val="30"/>
        <w:szCs w:val="30"/>
      </w:rPr>
      <w:t xml:space="preserve"> </w:t>
    </w:r>
    <w:r w:rsidR="00725B03">
      <w:rPr>
        <w:b/>
        <w:i w:val="0"/>
        <w:color w:val="auto"/>
        <w:sz w:val="30"/>
        <w:szCs w:val="30"/>
      </w:rPr>
      <w:t xml:space="preserve">and </w:t>
    </w:r>
    <w:r w:rsidR="00F34EFA">
      <w:rPr>
        <w:b/>
        <w:i w:val="0"/>
        <w:color w:val="auto"/>
        <w:sz w:val="30"/>
        <w:szCs w:val="30"/>
      </w:rPr>
      <w:t xml:space="preserve">Public Education </w:t>
    </w:r>
    <w:r w:rsidR="00725B03">
      <w:rPr>
        <w:b/>
        <w:i w:val="0"/>
        <w:color w:val="auto"/>
        <w:sz w:val="30"/>
        <w:szCs w:val="30"/>
      </w:rPr>
      <w:t xml:space="preserve">Campaigns Addressing </w:t>
    </w:r>
    <w:r w:rsidR="003368A9">
      <w:rPr>
        <w:b/>
        <w:i w:val="0"/>
        <w:color w:val="auto"/>
        <w:sz w:val="30"/>
        <w:szCs w:val="30"/>
      </w:rPr>
      <w:t xml:space="preserve">the Prevention of Child Abuse, </w:t>
    </w:r>
    <w:r w:rsidR="00F34EFA">
      <w:rPr>
        <w:b/>
        <w:i w:val="0"/>
        <w:color w:val="auto"/>
        <w:sz w:val="30"/>
        <w:szCs w:val="30"/>
      </w:rPr>
      <w:br/>
    </w:r>
    <w:r w:rsidR="00F00F5D">
      <w:rPr>
        <w:b/>
        <w:i w:val="0"/>
        <w:color w:val="auto"/>
        <w:sz w:val="30"/>
        <w:szCs w:val="30"/>
      </w:rPr>
      <w:t>Teen and Young Adult Relationship Abuse</w:t>
    </w:r>
    <w:r w:rsidR="003368A9">
      <w:rPr>
        <w:b/>
        <w:i w:val="0"/>
        <w:color w:val="auto"/>
        <w:sz w:val="30"/>
        <w:szCs w:val="30"/>
      </w:rPr>
      <w:t>, and the Promotion of Healthy Relationships</w:t>
    </w:r>
  </w:p>
  <w:p w:rsidR="00E53784" w:rsidRPr="00CA7770" w:rsidRDefault="00E53784" w:rsidP="00CA7770">
    <w:pPr>
      <w:pStyle w:val="IntenseQuote"/>
      <w:spacing w:before="120" w:after="120" w:line="240" w:lineRule="auto"/>
      <w:ind w:left="360" w:right="403"/>
      <w:rPr>
        <w:b/>
        <w:i w:val="0"/>
        <w:color w:val="auto"/>
        <w:sz w:val="20"/>
        <w:szCs w:val="20"/>
      </w:rPr>
    </w:pPr>
    <w:r>
      <w:rPr>
        <w:b/>
        <w:i w:val="0"/>
        <w:color w:val="auto"/>
        <w:sz w:val="20"/>
        <w:szCs w:val="20"/>
      </w:rPr>
      <w:t>U</w:t>
    </w:r>
    <w:r w:rsidRPr="00CA7770">
      <w:rPr>
        <w:b/>
        <w:i w:val="0"/>
        <w:color w:val="auto"/>
        <w:sz w:val="20"/>
        <w:szCs w:val="20"/>
      </w:rPr>
      <w:t xml:space="preserve">pdated </w:t>
    </w:r>
    <w:r w:rsidR="00913DFC">
      <w:rPr>
        <w:b/>
        <w:i w:val="0"/>
        <w:color w:val="auto"/>
        <w:sz w:val="20"/>
        <w:szCs w:val="20"/>
      </w:rPr>
      <w:t>7</w:t>
    </w:r>
    <w:r w:rsidRPr="00CA7770">
      <w:rPr>
        <w:b/>
        <w:i w:val="0"/>
        <w:color w:val="auto"/>
        <w:sz w:val="20"/>
        <w:szCs w:val="20"/>
      </w:rPr>
      <w:t>/</w:t>
    </w:r>
    <w:r w:rsidR="00913DFC">
      <w:rPr>
        <w:b/>
        <w:i w:val="0"/>
        <w:color w:val="auto"/>
        <w:sz w:val="20"/>
        <w:szCs w:val="20"/>
      </w:rPr>
      <w:t>1</w:t>
    </w:r>
    <w:r w:rsidR="00972D31">
      <w:rPr>
        <w:b/>
        <w:i w:val="0"/>
        <w:color w:val="auto"/>
        <w:sz w:val="20"/>
        <w:szCs w:val="20"/>
      </w:rPr>
      <w:t>5</w:t>
    </w:r>
    <w:r w:rsidRPr="00CA7770">
      <w:rPr>
        <w:b/>
        <w:i w:val="0"/>
        <w:color w:val="auto"/>
        <w:sz w:val="20"/>
        <w:szCs w:val="20"/>
      </w:rPr>
      <w:t>/201</w:t>
    </w:r>
    <w:r w:rsidR="00D12219">
      <w:rPr>
        <w:b/>
        <w:i w:val="0"/>
        <w:color w:val="auto"/>
        <w:sz w:val="20"/>
        <w:szCs w:val="20"/>
      </w:rPr>
      <w:t>6</w:t>
    </w:r>
  </w:p>
  <w:p w:rsidR="00E53784" w:rsidRPr="00E55400" w:rsidRDefault="00E53784" w:rsidP="00CB2FEF">
    <w:pPr>
      <w:pStyle w:val="NormalWeb"/>
      <w:spacing w:after="0"/>
      <w:jc w:val="center"/>
      <w:textAlignment w:val="baseline"/>
      <w:rPr>
        <w:rFonts w:cs="Helvetica"/>
        <w:i/>
        <w:color w:val="000000" w:themeColor="text1"/>
        <w:sz w:val="22"/>
        <w:szCs w:val="21"/>
      </w:rPr>
    </w:pPr>
    <w:r w:rsidRPr="00E55400">
      <w:rPr>
        <w:rFonts w:cs="Helvetica"/>
        <w:i/>
        <w:color w:val="000000" w:themeColor="text1"/>
        <w:sz w:val="22"/>
        <w:szCs w:val="21"/>
      </w:rPr>
      <w:t xml:space="preserve">This list includes </w:t>
    </w:r>
    <w:r w:rsidR="00725B03" w:rsidRPr="00E55400">
      <w:rPr>
        <w:rFonts w:cs="Helvetica"/>
        <w:i/>
        <w:color w:val="000000" w:themeColor="text1"/>
        <w:sz w:val="22"/>
        <w:szCs w:val="21"/>
      </w:rPr>
      <w:t>curricula</w:t>
    </w:r>
    <w:r w:rsidR="00123E6A" w:rsidRPr="00E55400">
      <w:rPr>
        <w:rFonts w:cs="Helvetica"/>
        <w:i/>
        <w:color w:val="000000" w:themeColor="text1"/>
        <w:sz w:val="22"/>
        <w:szCs w:val="21"/>
      </w:rPr>
      <w:t>/</w:t>
    </w:r>
    <w:r w:rsidR="008D6289" w:rsidRPr="00E55400">
      <w:rPr>
        <w:rFonts w:cs="Helvetica"/>
        <w:i/>
        <w:color w:val="000000" w:themeColor="text1"/>
        <w:sz w:val="22"/>
        <w:szCs w:val="21"/>
      </w:rPr>
      <w:t xml:space="preserve">presentations </w:t>
    </w:r>
    <w:r w:rsidR="00123E6A" w:rsidRPr="00E55400">
      <w:rPr>
        <w:rFonts w:cs="Helvetica"/>
        <w:i/>
        <w:color w:val="000000" w:themeColor="text1"/>
        <w:sz w:val="22"/>
        <w:szCs w:val="21"/>
      </w:rPr>
      <w:t xml:space="preserve">and </w:t>
    </w:r>
    <w:r w:rsidR="0011018E" w:rsidRPr="00E55400">
      <w:rPr>
        <w:rFonts w:cs="Helvetica"/>
        <w:i/>
        <w:color w:val="000000" w:themeColor="text1"/>
        <w:sz w:val="22"/>
        <w:szCs w:val="21"/>
      </w:rPr>
      <w:t xml:space="preserve">public education </w:t>
    </w:r>
    <w:r w:rsidR="00123E6A" w:rsidRPr="00E55400">
      <w:rPr>
        <w:rFonts w:cs="Helvetica"/>
        <w:i/>
        <w:color w:val="000000" w:themeColor="text1"/>
        <w:sz w:val="22"/>
        <w:szCs w:val="21"/>
      </w:rPr>
      <w:t xml:space="preserve">campaigns </w:t>
    </w:r>
    <w:r w:rsidRPr="00E55400">
      <w:rPr>
        <w:rFonts w:cs="Helvetica"/>
        <w:i/>
        <w:color w:val="000000" w:themeColor="text1"/>
        <w:sz w:val="22"/>
        <w:szCs w:val="21"/>
      </w:rPr>
      <w:t>developed and/or adapted by Nevada educators</w:t>
    </w:r>
    <w:r w:rsidR="008D6289" w:rsidRPr="00E55400">
      <w:rPr>
        <w:rFonts w:cs="Helvetica"/>
        <w:i/>
        <w:color w:val="000000" w:themeColor="text1"/>
        <w:sz w:val="22"/>
        <w:szCs w:val="21"/>
      </w:rPr>
      <w:t xml:space="preserve">. </w:t>
    </w:r>
    <w:r w:rsidR="00725B03" w:rsidRPr="00E55400">
      <w:rPr>
        <w:rFonts w:cs="Helvetica"/>
        <w:i/>
        <w:color w:val="000000" w:themeColor="text1"/>
        <w:sz w:val="22"/>
        <w:szCs w:val="21"/>
      </w:rPr>
      <w:t xml:space="preserve">It is not meant to be fully comprehensive as this is a “living” document and changes are made to address the current needs of </w:t>
    </w:r>
    <w:r w:rsidR="00794873" w:rsidRPr="00E55400">
      <w:rPr>
        <w:rFonts w:cs="Helvetica"/>
        <w:i/>
        <w:color w:val="000000" w:themeColor="text1"/>
        <w:sz w:val="22"/>
        <w:szCs w:val="21"/>
      </w:rPr>
      <w:t>the audience and the organization</w:t>
    </w:r>
    <w:r w:rsidR="00D12219" w:rsidRPr="00E55400">
      <w:rPr>
        <w:rFonts w:cs="Helvetica"/>
        <w:i/>
        <w:color w:val="000000" w:themeColor="text1"/>
        <w:sz w:val="22"/>
        <w:szCs w:val="21"/>
      </w:rPr>
      <w:t xml:space="preserve"> that provides th</w:t>
    </w:r>
    <w:r w:rsidR="00976C0E" w:rsidRPr="00E55400">
      <w:rPr>
        <w:rFonts w:cs="Helvetica"/>
        <w:i/>
        <w:color w:val="000000" w:themeColor="text1"/>
        <w:sz w:val="22"/>
        <w:szCs w:val="21"/>
      </w:rPr>
      <w:t>e</w:t>
    </w:r>
    <w:r w:rsidR="00D12219" w:rsidRPr="00E55400">
      <w:rPr>
        <w:rFonts w:cs="Helvetica"/>
        <w:i/>
        <w:color w:val="000000" w:themeColor="text1"/>
        <w:sz w:val="22"/>
        <w:szCs w:val="21"/>
      </w:rPr>
      <w:t xml:space="preserve"> information</w:t>
    </w:r>
    <w:r w:rsidR="00725B03" w:rsidRPr="00E55400">
      <w:rPr>
        <w:rFonts w:cs="Helvetica"/>
        <w:i/>
        <w:color w:val="000000" w:themeColor="text1"/>
        <w:sz w:val="22"/>
        <w:szCs w:val="21"/>
      </w:rPr>
      <w:t xml:space="preserve">. </w:t>
    </w:r>
    <w:r w:rsidR="00D12219" w:rsidRPr="00E55400">
      <w:rPr>
        <w:rFonts w:cs="Helvetica"/>
        <w:i/>
        <w:color w:val="000000" w:themeColor="text1"/>
        <w:sz w:val="22"/>
        <w:szCs w:val="21"/>
      </w:rPr>
      <w:t xml:space="preserve">It is a starting point for educators and other professionals as well as community-based advocates who wish to learn more about the prevention of child sexual abuse, teen and young adult relationship abuse and the promotion of healthy relationships. </w:t>
    </w:r>
    <w:r w:rsidR="00344ADB">
      <w:rPr>
        <w:rFonts w:cs="Helvetica"/>
        <w:i/>
        <w:color w:val="000000" w:themeColor="text1"/>
        <w:sz w:val="22"/>
        <w:szCs w:val="21"/>
      </w:rPr>
      <w:t xml:space="preserve">If you are interested in a training-of-trainers workshop, contact the person </w:t>
    </w:r>
    <w:r w:rsidR="00531C2D">
      <w:rPr>
        <w:rFonts w:cs="Helvetica"/>
        <w:i/>
        <w:color w:val="000000" w:themeColor="text1"/>
        <w:sz w:val="22"/>
        <w:szCs w:val="21"/>
      </w:rPr>
      <w:t xml:space="preserve">or organization </w:t>
    </w:r>
    <w:r w:rsidR="00344ADB">
      <w:rPr>
        <w:rFonts w:cs="Helvetica"/>
        <w:i/>
        <w:color w:val="000000" w:themeColor="text1"/>
        <w:sz w:val="22"/>
        <w:szCs w:val="21"/>
      </w:rPr>
      <w:t xml:space="preserve">specified in the description to learn more about this option. </w:t>
    </w:r>
    <w:r w:rsidR="00D12219" w:rsidRPr="00E55400">
      <w:rPr>
        <w:rFonts w:cs="Helvetica"/>
        <w:i/>
        <w:color w:val="000000" w:themeColor="text1"/>
        <w:sz w:val="22"/>
        <w:szCs w:val="21"/>
      </w:rPr>
      <w:t xml:space="preserve">The geographic area where this curricula/campaign is being offered, the ages and audience are also noted, if specified. </w:t>
    </w:r>
    <w:r w:rsidRPr="00E55400">
      <w:rPr>
        <w:rFonts w:cs="Helvetica"/>
        <w:i/>
        <w:color w:val="000000" w:themeColor="text1"/>
        <w:sz w:val="22"/>
        <w:szCs w:val="21"/>
      </w:rPr>
      <w:t>This listing is in alphabetical order</w:t>
    </w:r>
    <w:r w:rsidR="008D6289" w:rsidRPr="00E55400">
      <w:rPr>
        <w:rFonts w:cs="Helvetica"/>
        <w:i/>
        <w:color w:val="000000" w:themeColor="text1"/>
        <w:sz w:val="22"/>
        <w:szCs w:val="21"/>
      </w:rPr>
      <w:t xml:space="preserve"> by organization</w:t>
    </w:r>
    <w:r w:rsidRPr="00E55400">
      <w:rPr>
        <w:rFonts w:cs="Helvetica"/>
        <w:i/>
        <w:color w:val="000000" w:themeColor="text1"/>
        <w:sz w:val="22"/>
        <w:szCs w:val="21"/>
      </w:rPr>
      <w:t>.</w:t>
    </w:r>
  </w:p>
  <w:p w:rsidR="00E53784" w:rsidRDefault="00E53784" w:rsidP="00CB2F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35BD"/>
    <w:multiLevelType w:val="multilevel"/>
    <w:tmpl w:val="AABA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E6A5D"/>
    <w:multiLevelType w:val="multilevel"/>
    <w:tmpl w:val="8FF4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32977"/>
    <w:multiLevelType w:val="multilevel"/>
    <w:tmpl w:val="CD9E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224E8"/>
    <w:multiLevelType w:val="hybridMultilevel"/>
    <w:tmpl w:val="07C6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879FE"/>
    <w:multiLevelType w:val="multilevel"/>
    <w:tmpl w:val="C9B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01F22"/>
    <w:multiLevelType w:val="hybridMultilevel"/>
    <w:tmpl w:val="1AEE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22809"/>
    <w:multiLevelType w:val="multilevel"/>
    <w:tmpl w:val="47E6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91FBD"/>
    <w:multiLevelType w:val="hybridMultilevel"/>
    <w:tmpl w:val="B39C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A6771"/>
    <w:multiLevelType w:val="multilevel"/>
    <w:tmpl w:val="6AF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05800"/>
    <w:multiLevelType w:val="hybridMultilevel"/>
    <w:tmpl w:val="795AE418"/>
    <w:lvl w:ilvl="0" w:tplc="06CC1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91650"/>
    <w:multiLevelType w:val="multilevel"/>
    <w:tmpl w:val="5C4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B3233B"/>
    <w:multiLevelType w:val="multilevel"/>
    <w:tmpl w:val="80C4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92012"/>
    <w:multiLevelType w:val="multilevel"/>
    <w:tmpl w:val="FFF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1F306F"/>
    <w:multiLevelType w:val="multilevel"/>
    <w:tmpl w:val="A2F4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42805"/>
    <w:multiLevelType w:val="multilevel"/>
    <w:tmpl w:val="15CEC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3B1EBC"/>
    <w:multiLevelType w:val="multilevel"/>
    <w:tmpl w:val="7BA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2"/>
  </w:num>
  <w:num w:numId="5">
    <w:abstractNumId w:val="0"/>
  </w:num>
  <w:num w:numId="6">
    <w:abstractNumId w:val="11"/>
  </w:num>
  <w:num w:numId="7">
    <w:abstractNumId w:val="4"/>
  </w:num>
  <w:num w:numId="8">
    <w:abstractNumId w:val="6"/>
  </w:num>
  <w:num w:numId="9">
    <w:abstractNumId w:val="7"/>
  </w:num>
  <w:num w:numId="10">
    <w:abstractNumId w:val="15"/>
  </w:num>
  <w:num w:numId="11">
    <w:abstractNumId w:val="14"/>
  </w:num>
  <w:num w:numId="12">
    <w:abstractNumId w:val="13"/>
  </w:num>
  <w:num w:numId="13">
    <w:abstractNumId w:val="8"/>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EF"/>
    <w:rsid w:val="00000DF8"/>
    <w:rsid w:val="00003EEE"/>
    <w:rsid w:val="00004B95"/>
    <w:rsid w:val="000070DB"/>
    <w:rsid w:val="00010326"/>
    <w:rsid w:val="00010F79"/>
    <w:rsid w:val="0001269D"/>
    <w:rsid w:val="00017830"/>
    <w:rsid w:val="0002390E"/>
    <w:rsid w:val="00023E69"/>
    <w:rsid w:val="000324D5"/>
    <w:rsid w:val="00032AD1"/>
    <w:rsid w:val="00034668"/>
    <w:rsid w:val="000414A0"/>
    <w:rsid w:val="00044EFA"/>
    <w:rsid w:val="00050E6E"/>
    <w:rsid w:val="00055ED5"/>
    <w:rsid w:val="00057891"/>
    <w:rsid w:val="0006154F"/>
    <w:rsid w:val="00061946"/>
    <w:rsid w:val="0007635D"/>
    <w:rsid w:val="00076FA3"/>
    <w:rsid w:val="000839AA"/>
    <w:rsid w:val="0008765D"/>
    <w:rsid w:val="00095FEE"/>
    <w:rsid w:val="00096083"/>
    <w:rsid w:val="000A6C3E"/>
    <w:rsid w:val="000B6B09"/>
    <w:rsid w:val="000B716E"/>
    <w:rsid w:val="000C36D0"/>
    <w:rsid w:val="000C5241"/>
    <w:rsid w:val="000D0DD9"/>
    <w:rsid w:val="000D3422"/>
    <w:rsid w:val="000D391E"/>
    <w:rsid w:val="000D6728"/>
    <w:rsid w:val="000E5811"/>
    <w:rsid w:val="000E5FCE"/>
    <w:rsid w:val="000E717E"/>
    <w:rsid w:val="000F2D66"/>
    <w:rsid w:val="000F75D0"/>
    <w:rsid w:val="00110150"/>
    <w:rsid w:val="0011018E"/>
    <w:rsid w:val="001157A5"/>
    <w:rsid w:val="00116E87"/>
    <w:rsid w:val="001219A0"/>
    <w:rsid w:val="00123E6A"/>
    <w:rsid w:val="00124A9C"/>
    <w:rsid w:val="001258C8"/>
    <w:rsid w:val="0013454A"/>
    <w:rsid w:val="00137049"/>
    <w:rsid w:val="001505A0"/>
    <w:rsid w:val="001808DD"/>
    <w:rsid w:val="00180DEB"/>
    <w:rsid w:val="00181E4B"/>
    <w:rsid w:val="00182BDD"/>
    <w:rsid w:val="001A509D"/>
    <w:rsid w:val="001A53C9"/>
    <w:rsid w:val="001B2F7A"/>
    <w:rsid w:val="001B35D2"/>
    <w:rsid w:val="001C05B2"/>
    <w:rsid w:val="001D12B3"/>
    <w:rsid w:val="001D4771"/>
    <w:rsid w:val="001D6E69"/>
    <w:rsid w:val="001E36AB"/>
    <w:rsid w:val="001E69A8"/>
    <w:rsid w:val="001E71F5"/>
    <w:rsid w:val="001F737D"/>
    <w:rsid w:val="00205147"/>
    <w:rsid w:val="0021082A"/>
    <w:rsid w:val="00213177"/>
    <w:rsid w:val="00214E05"/>
    <w:rsid w:val="002171F1"/>
    <w:rsid w:val="00225586"/>
    <w:rsid w:val="0022774F"/>
    <w:rsid w:val="00227B3F"/>
    <w:rsid w:val="00233F49"/>
    <w:rsid w:val="00235163"/>
    <w:rsid w:val="00235ABB"/>
    <w:rsid w:val="00241BDA"/>
    <w:rsid w:val="0024373D"/>
    <w:rsid w:val="002572F2"/>
    <w:rsid w:val="0026273F"/>
    <w:rsid w:val="002675D4"/>
    <w:rsid w:val="00272467"/>
    <w:rsid w:val="002905B2"/>
    <w:rsid w:val="002B00DB"/>
    <w:rsid w:val="002B37FD"/>
    <w:rsid w:val="002C2F02"/>
    <w:rsid w:val="002C400F"/>
    <w:rsid w:val="002D07BB"/>
    <w:rsid w:val="002D243A"/>
    <w:rsid w:val="002E7AED"/>
    <w:rsid w:val="002F0AC4"/>
    <w:rsid w:val="002F378C"/>
    <w:rsid w:val="002F49A6"/>
    <w:rsid w:val="00307D05"/>
    <w:rsid w:val="00313C22"/>
    <w:rsid w:val="0031602A"/>
    <w:rsid w:val="003177F5"/>
    <w:rsid w:val="003211BA"/>
    <w:rsid w:val="0032195A"/>
    <w:rsid w:val="00321EB3"/>
    <w:rsid w:val="00321F7A"/>
    <w:rsid w:val="003226FF"/>
    <w:rsid w:val="0032434F"/>
    <w:rsid w:val="003344FA"/>
    <w:rsid w:val="003368A9"/>
    <w:rsid w:val="00336D6C"/>
    <w:rsid w:val="003376C8"/>
    <w:rsid w:val="0034066E"/>
    <w:rsid w:val="00343533"/>
    <w:rsid w:val="00344ADB"/>
    <w:rsid w:val="00346722"/>
    <w:rsid w:val="00350251"/>
    <w:rsid w:val="00353E0F"/>
    <w:rsid w:val="0035673A"/>
    <w:rsid w:val="00360C11"/>
    <w:rsid w:val="00362D9A"/>
    <w:rsid w:val="003655FA"/>
    <w:rsid w:val="00366275"/>
    <w:rsid w:val="00370074"/>
    <w:rsid w:val="00392E81"/>
    <w:rsid w:val="00396AA8"/>
    <w:rsid w:val="00397150"/>
    <w:rsid w:val="003A5DCD"/>
    <w:rsid w:val="003B0C81"/>
    <w:rsid w:val="003B7F3A"/>
    <w:rsid w:val="003C0B7C"/>
    <w:rsid w:val="003C540F"/>
    <w:rsid w:val="003E22AF"/>
    <w:rsid w:val="003E6BCD"/>
    <w:rsid w:val="003F1749"/>
    <w:rsid w:val="003F3A1B"/>
    <w:rsid w:val="003F75AD"/>
    <w:rsid w:val="003F7699"/>
    <w:rsid w:val="004006E4"/>
    <w:rsid w:val="00402B05"/>
    <w:rsid w:val="0040726A"/>
    <w:rsid w:val="00411836"/>
    <w:rsid w:val="00415A62"/>
    <w:rsid w:val="00420ADA"/>
    <w:rsid w:val="004256CE"/>
    <w:rsid w:val="0043559D"/>
    <w:rsid w:val="004379D1"/>
    <w:rsid w:val="004406E3"/>
    <w:rsid w:val="004407ED"/>
    <w:rsid w:val="004415A7"/>
    <w:rsid w:val="00444ACC"/>
    <w:rsid w:val="00446A89"/>
    <w:rsid w:val="004579BB"/>
    <w:rsid w:val="00460424"/>
    <w:rsid w:val="00460824"/>
    <w:rsid w:val="00461A56"/>
    <w:rsid w:val="004646B4"/>
    <w:rsid w:val="00465464"/>
    <w:rsid w:val="00472776"/>
    <w:rsid w:val="00473D92"/>
    <w:rsid w:val="0047666A"/>
    <w:rsid w:val="0048025D"/>
    <w:rsid w:val="00483354"/>
    <w:rsid w:val="00485F1B"/>
    <w:rsid w:val="0049351C"/>
    <w:rsid w:val="0049558F"/>
    <w:rsid w:val="004A0291"/>
    <w:rsid w:val="004B1721"/>
    <w:rsid w:val="004B2F2A"/>
    <w:rsid w:val="004B7A54"/>
    <w:rsid w:val="004C29B1"/>
    <w:rsid w:val="004D7A42"/>
    <w:rsid w:val="004F1078"/>
    <w:rsid w:val="004F304F"/>
    <w:rsid w:val="004F47E4"/>
    <w:rsid w:val="004F7A40"/>
    <w:rsid w:val="0050143A"/>
    <w:rsid w:val="00507964"/>
    <w:rsid w:val="0051174C"/>
    <w:rsid w:val="00511E85"/>
    <w:rsid w:val="005167E1"/>
    <w:rsid w:val="00522F7F"/>
    <w:rsid w:val="00531C2D"/>
    <w:rsid w:val="00532BAE"/>
    <w:rsid w:val="005362FB"/>
    <w:rsid w:val="0053632C"/>
    <w:rsid w:val="0054223F"/>
    <w:rsid w:val="0055613E"/>
    <w:rsid w:val="00571C2C"/>
    <w:rsid w:val="005732CF"/>
    <w:rsid w:val="00577E3C"/>
    <w:rsid w:val="00577F3D"/>
    <w:rsid w:val="00594AB3"/>
    <w:rsid w:val="00594D75"/>
    <w:rsid w:val="00597028"/>
    <w:rsid w:val="00597118"/>
    <w:rsid w:val="005A652D"/>
    <w:rsid w:val="005A7007"/>
    <w:rsid w:val="005A7AF2"/>
    <w:rsid w:val="005B38F6"/>
    <w:rsid w:val="005B47AE"/>
    <w:rsid w:val="005C3590"/>
    <w:rsid w:val="005E0014"/>
    <w:rsid w:val="005E00B9"/>
    <w:rsid w:val="006056F1"/>
    <w:rsid w:val="006126ED"/>
    <w:rsid w:val="0061597F"/>
    <w:rsid w:val="00625FA3"/>
    <w:rsid w:val="0063248A"/>
    <w:rsid w:val="0063342B"/>
    <w:rsid w:val="006340BF"/>
    <w:rsid w:val="00634E6D"/>
    <w:rsid w:val="0063767D"/>
    <w:rsid w:val="00644B76"/>
    <w:rsid w:val="00645251"/>
    <w:rsid w:val="00653595"/>
    <w:rsid w:val="00653B38"/>
    <w:rsid w:val="0065686C"/>
    <w:rsid w:val="0066197B"/>
    <w:rsid w:val="00664EE2"/>
    <w:rsid w:val="0066500A"/>
    <w:rsid w:val="00666BF4"/>
    <w:rsid w:val="00670104"/>
    <w:rsid w:val="00670223"/>
    <w:rsid w:val="00672E3F"/>
    <w:rsid w:val="0067438D"/>
    <w:rsid w:val="0067731F"/>
    <w:rsid w:val="0068598C"/>
    <w:rsid w:val="00685DB3"/>
    <w:rsid w:val="00687756"/>
    <w:rsid w:val="0069165A"/>
    <w:rsid w:val="0069457C"/>
    <w:rsid w:val="00696B03"/>
    <w:rsid w:val="00696B4C"/>
    <w:rsid w:val="006A0515"/>
    <w:rsid w:val="006A0A65"/>
    <w:rsid w:val="006A3DF1"/>
    <w:rsid w:val="006A3F0B"/>
    <w:rsid w:val="006B73E0"/>
    <w:rsid w:val="006C461A"/>
    <w:rsid w:val="006C4E2A"/>
    <w:rsid w:val="006D0817"/>
    <w:rsid w:val="006D161A"/>
    <w:rsid w:val="006D2640"/>
    <w:rsid w:val="006D4D58"/>
    <w:rsid w:val="006E7D5C"/>
    <w:rsid w:val="006F1874"/>
    <w:rsid w:val="006F1D43"/>
    <w:rsid w:val="006F2150"/>
    <w:rsid w:val="00701E34"/>
    <w:rsid w:val="00711FF8"/>
    <w:rsid w:val="00717D5B"/>
    <w:rsid w:val="00720122"/>
    <w:rsid w:val="007237C2"/>
    <w:rsid w:val="00725B03"/>
    <w:rsid w:val="0072660D"/>
    <w:rsid w:val="00732CF8"/>
    <w:rsid w:val="00732D41"/>
    <w:rsid w:val="00746344"/>
    <w:rsid w:val="00757528"/>
    <w:rsid w:val="00764282"/>
    <w:rsid w:val="007705DB"/>
    <w:rsid w:val="007722EB"/>
    <w:rsid w:val="007812C0"/>
    <w:rsid w:val="00783AD9"/>
    <w:rsid w:val="00794873"/>
    <w:rsid w:val="00797F14"/>
    <w:rsid w:val="007A06A6"/>
    <w:rsid w:val="007A1DD5"/>
    <w:rsid w:val="007B1810"/>
    <w:rsid w:val="007B2AD6"/>
    <w:rsid w:val="007C420C"/>
    <w:rsid w:val="007D0D07"/>
    <w:rsid w:val="007E09DE"/>
    <w:rsid w:val="007E3311"/>
    <w:rsid w:val="007E5929"/>
    <w:rsid w:val="007E6C69"/>
    <w:rsid w:val="007F3300"/>
    <w:rsid w:val="007F4F3E"/>
    <w:rsid w:val="007F7DC0"/>
    <w:rsid w:val="00805517"/>
    <w:rsid w:val="00812E58"/>
    <w:rsid w:val="00812EE4"/>
    <w:rsid w:val="00814F3C"/>
    <w:rsid w:val="00821B00"/>
    <w:rsid w:val="00824204"/>
    <w:rsid w:val="00824D38"/>
    <w:rsid w:val="00826794"/>
    <w:rsid w:val="00826F6D"/>
    <w:rsid w:val="0084404B"/>
    <w:rsid w:val="00846F4B"/>
    <w:rsid w:val="00857630"/>
    <w:rsid w:val="00860183"/>
    <w:rsid w:val="008616EA"/>
    <w:rsid w:val="008709F2"/>
    <w:rsid w:val="008728CB"/>
    <w:rsid w:val="00872E1D"/>
    <w:rsid w:val="0087436E"/>
    <w:rsid w:val="0087669E"/>
    <w:rsid w:val="0088786D"/>
    <w:rsid w:val="00887CC1"/>
    <w:rsid w:val="0089372E"/>
    <w:rsid w:val="00897223"/>
    <w:rsid w:val="008A3299"/>
    <w:rsid w:val="008B326D"/>
    <w:rsid w:val="008B3433"/>
    <w:rsid w:val="008C6E6C"/>
    <w:rsid w:val="008D172F"/>
    <w:rsid w:val="008D1A00"/>
    <w:rsid w:val="008D6289"/>
    <w:rsid w:val="008D665B"/>
    <w:rsid w:val="008D680C"/>
    <w:rsid w:val="008E03F4"/>
    <w:rsid w:val="008E1B34"/>
    <w:rsid w:val="008E4D4B"/>
    <w:rsid w:val="008F3F60"/>
    <w:rsid w:val="008F7095"/>
    <w:rsid w:val="00902EBF"/>
    <w:rsid w:val="00904495"/>
    <w:rsid w:val="00905699"/>
    <w:rsid w:val="009129C6"/>
    <w:rsid w:val="00913DFC"/>
    <w:rsid w:val="00916D46"/>
    <w:rsid w:val="00921C83"/>
    <w:rsid w:val="0092214C"/>
    <w:rsid w:val="00930BE7"/>
    <w:rsid w:val="00933B00"/>
    <w:rsid w:val="00937E59"/>
    <w:rsid w:val="00943504"/>
    <w:rsid w:val="009506BB"/>
    <w:rsid w:val="009511AE"/>
    <w:rsid w:val="00964975"/>
    <w:rsid w:val="00967789"/>
    <w:rsid w:val="00972D31"/>
    <w:rsid w:val="00973EEB"/>
    <w:rsid w:val="00976C0E"/>
    <w:rsid w:val="00986917"/>
    <w:rsid w:val="00990B34"/>
    <w:rsid w:val="009938F5"/>
    <w:rsid w:val="009975BD"/>
    <w:rsid w:val="009975CA"/>
    <w:rsid w:val="009B0709"/>
    <w:rsid w:val="009C5B49"/>
    <w:rsid w:val="009C68D6"/>
    <w:rsid w:val="009D5B6A"/>
    <w:rsid w:val="009E0FCD"/>
    <w:rsid w:val="009E6060"/>
    <w:rsid w:val="009F0185"/>
    <w:rsid w:val="009F08AC"/>
    <w:rsid w:val="009F1D42"/>
    <w:rsid w:val="009F1DB4"/>
    <w:rsid w:val="009F28B4"/>
    <w:rsid w:val="00A06ADC"/>
    <w:rsid w:val="00A1569D"/>
    <w:rsid w:val="00A16FC9"/>
    <w:rsid w:val="00A21924"/>
    <w:rsid w:val="00A219A2"/>
    <w:rsid w:val="00A22C60"/>
    <w:rsid w:val="00A25DE7"/>
    <w:rsid w:val="00A26372"/>
    <w:rsid w:val="00A263D0"/>
    <w:rsid w:val="00A41981"/>
    <w:rsid w:val="00A41B55"/>
    <w:rsid w:val="00A44ED8"/>
    <w:rsid w:val="00A4683D"/>
    <w:rsid w:val="00A52138"/>
    <w:rsid w:val="00A537B2"/>
    <w:rsid w:val="00A565C5"/>
    <w:rsid w:val="00A607B4"/>
    <w:rsid w:val="00A60CA8"/>
    <w:rsid w:val="00A63A05"/>
    <w:rsid w:val="00A745F1"/>
    <w:rsid w:val="00A811D4"/>
    <w:rsid w:val="00AA1914"/>
    <w:rsid w:val="00AA3CFF"/>
    <w:rsid w:val="00AA5269"/>
    <w:rsid w:val="00AB2FF3"/>
    <w:rsid w:val="00AB7B5D"/>
    <w:rsid w:val="00AC431A"/>
    <w:rsid w:val="00AD21F0"/>
    <w:rsid w:val="00AD687A"/>
    <w:rsid w:val="00AE3864"/>
    <w:rsid w:val="00AE48AD"/>
    <w:rsid w:val="00AF35A1"/>
    <w:rsid w:val="00AF6D5B"/>
    <w:rsid w:val="00B02BA9"/>
    <w:rsid w:val="00B21604"/>
    <w:rsid w:val="00B21830"/>
    <w:rsid w:val="00B33D91"/>
    <w:rsid w:val="00B34EB4"/>
    <w:rsid w:val="00B363DC"/>
    <w:rsid w:val="00B41F14"/>
    <w:rsid w:val="00B50005"/>
    <w:rsid w:val="00B56301"/>
    <w:rsid w:val="00B568A7"/>
    <w:rsid w:val="00B56DCC"/>
    <w:rsid w:val="00B62AFB"/>
    <w:rsid w:val="00B67768"/>
    <w:rsid w:val="00B7223B"/>
    <w:rsid w:val="00B83620"/>
    <w:rsid w:val="00BA0760"/>
    <w:rsid w:val="00BA35E0"/>
    <w:rsid w:val="00BA725E"/>
    <w:rsid w:val="00BB63BA"/>
    <w:rsid w:val="00BC2AF8"/>
    <w:rsid w:val="00BC3C1F"/>
    <w:rsid w:val="00BC5EFE"/>
    <w:rsid w:val="00BD32E4"/>
    <w:rsid w:val="00BD7551"/>
    <w:rsid w:val="00BD7C5D"/>
    <w:rsid w:val="00BE638A"/>
    <w:rsid w:val="00BE64CE"/>
    <w:rsid w:val="00BE76FA"/>
    <w:rsid w:val="00C01412"/>
    <w:rsid w:val="00C05676"/>
    <w:rsid w:val="00C06004"/>
    <w:rsid w:val="00C12133"/>
    <w:rsid w:val="00C171EB"/>
    <w:rsid w:val="00C17D39"/>
    <w:rsid w:val="00C2496B"/>
    <w:rsid w:val="00C417C6"/>
    <w:rsid w:val="00C44DBE"/>
    <w:rsid w:val="00C47EEB"/>
    <w:rsid w:val="00C52360"/>
    <w:rsid w:val="00C554CF"/>
    <w:rsid w:val="00C55F62"/>
    <w:rsid w:val="00C67195"/>
    <w:rsid w:val="00C6750A"/>
    <w:rsid w:val="00C7284D"/>
    <w:rsid w:val="00C74249"/>
    <w:rsid w:val="00C8138C"/>
    <w:rsid w:val="00C813D6"/>
    <w:rsid w:val="00C8188F"/>
    <w:rsid w:val="00C8220B"/>
    <w:rsid w:val="00C82C58"/>
    <w:rsid w:val="00C86CBA"/>
    <w:rsid w:val="00C907DC"/>
    <w:rsid w:val="00C93334"/>
    <w:rsid w:val="00CA6FF9"/>
    <w:rsid w:val="00CA7770"/>
    <w:rsid w:val="00CB2C98"/>
    <w:rsid w:val="00CB2FEF"/>
    <w:rsid w:val="00CB6B5E"/>
    <w:rsid w:val="00CC1D44"/>
    <w:rsid w:val="00CC35C3"/>
    <w:rsid w:val="00CC5472"/>
    <w:rsid w:val="00CC54C8"/>
    <w:rsid w:val="00CD4E68"/>
    <w:rsid w:val="00CD506A"/>
    <w:rsid w:val="00CE68A0"/>
    <w:rsid w:val="00CF09AF"/>
    <w:rsid w:val="00D0594D"/>
    <w:rsid w:val="00D11DAD"/>
    <w:rsid w:val="00D12219"/>
    <w:rsid w:val="00D12D6F"/>
    <w:rsid w:val="00D130C3"/>
    <w:rsid w:val="00D17137"/>
    <w:rsid w:val="00D21196"/>
    <w:rsid w:val="00D23ECB"/>
    <w:rsid w:val="00D24721"/>
    <w:rsid w:val="00D2743B"/>
    <w:rsid w:val="00D3305C"/>
    <w:rsid w:val="00D50B96"/>
    <w:rsid w:val="00D52B8A"/>
    <w:rsid w:val="00D54AE9"/>
    <w:rsid w:val="00D56775"/>
    <w:rsid w:val="00D631F3"/>
    <w:rsid w:val="00D84778"/>
    <w:rsid w:val="00D8479A"/>
    <w:rsid w:val="00D93362"/>
    <w:rsid w:val="00DA6DCA"/>
    <w:rsid w:val="00DB3569"/>
    <w:rsid w:val="00DB3CFE"/>
    <w:rsid w:val="00DC0641"/>
    <w:rsid w:val="00DC5345"/>
    <w:rsid w:val="00DD72AE"/>
    <w:rsid w:val="00DF29B0"/>
    <w:rsid w:val="00DF6189"/>
    <w:rsid w:val="00E12184"/>
    <w:rsid w:val="00E40B2E"/>
    <w:rsid w:val="00E41F96"/>
    <w:rsid w:val="00E45F96"/>
    <w:rsid w:val="00E45FC7"/>
    <w:rsid w:val="00E513FD"/>
    <w:rsid w:val="00E520F7"/>
    <w:rsid w:val="00E524B8"/>
    <w:rsid w:val="00E52C04"/>
    <w:rsid w:val="00E53784"/>
    <w:rsid w:val="00E55400"/>
    <w:rsid w:val="00E647B0"/>
    <w:rsid w:val="00E73BAF"/>
    <w:rsid w:val="00E7734D"/>
    <w:rsid w:val="00E85327"/>
    <w:rsid w:val="00E911F3"/>
    <w:rsid w:val="00E92929"/>
    <w:rsid w:val="00E9298D"/>
    <w:rsid w:val="00EA7557"/>
    <w:rsid w:val="00EB5C9D"/>
    <w:rsid w:val="00EC12CA"/>
    <w:rsid w:val="00EC3630"/>
    <w:rsid w:val="00EC5959"/>
    <w:rsid w:val="00EC7AF3"/>
    <w:rsid w:val="00EC7EDC"/>
    <w:rsid w:val="00ED298A"/>
    <w:rsid w:val="00ED3C21"/>
    <w:rsid w:val="00EE177B"/>
    <w:rsid w:val="00EE533C"/>
    <w:rsid w:val="00EF1F26"/>
    <w:rsid w:val="00EF6324"/>
    <w:rsid w:val="00F00336"/>
    <w:rsid w:val="00F00340"/>
    <w:rsid w:val="00F00F5D"/>
    <w:rsid w:val="00F03D54"/>
    <w:rsid w:val="00F05A1C"/>
    <w:rsid w:val="00F10EBC"/>
    <w:rsid w:val="00F232E5"/>
    <w:rsid w:val="00F31448"/>
    <w:rsid w:val="00F319B0"/>
    <w:rsid w:val="00F33D7B"/>
    <w:rsid w:val="00F342EF"/>
    <w:rsid w:val="00F34EFA"/>
    <w:rsid w:val="00F36521"/>
    <w:rsid w:val="00F42356"/>
    <w:rsid w:val="00F42A18"/>
    <w:rsid w:val="00F5445B"/>
    <w:rsid w:val="00F573E2"/>
    <w:rsid w:val="00F57B6B"/>
    <w:rsid w:val="00F6483E"/>
    <w:rsid w:val="00F675A2"/>
    <w:rsid w:val="00F67D98"/>
    <w:rsid w:val="00F81F90"/>
    <w:rsid w:val="00F83ED8"/>
    <w:rsid w:val="00F8565D"/>
    <w:rsid w:val="00F86006"/>
    <w:rsid w:val="00F96549"/>
    <w:rsid w:val="00FA4B0C"/>
    <w:rsid w:val="00FC0F1A"/>
    <w:rsid w:val="00FD626B"/>
    <w:rsid w:val="00FD6C63"/>
    <w:rsid w:val="00FE0712"/>
    <w:rsid w:val="00FE084F"/>
    <w:rsid w:val="00FE14E9"/>
    <w:rsid w:val="00FE1EC9"/>
    <w:rsid w:val="00FE5222"/>
    <w:rsid w:val="00FE5EF3"/>
    <w:rsid w:val="00FE67FD"/>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20A33-B486-4E74-8FF1-993BBE0A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33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54A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14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8743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F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FEF"/>
    <w:pPr>
      <w:tabs>
        <w:tab w:val="center" w:pos="4680"/>
        <w:tab w:val="right" w:pos="9360"/>
      </w:tabs>
      <w:spacing w:line="240" w:lineRule="auto"/>
    </w:pPr>
  </w:style>
  <w:style w:type="character" w:customStyle="1" w:styleId="HeaderChar">
    <w:name w:val="Header Char"/>
    <w:basedOn w:val="DefaultParagraphFont"/>
    <w:link w:val="Header"/>
    <w:uiPriority w:val="99"/>
    <w:rsid w:val="00CB2FEF"/>
  </w:style>
  <w:style w:type="paragraph" w:styleId="Footer">
    <w:name w:val="footer"/>
    <w:basedOn w:val="Normal"/>
    <w:link w:val="FooterChar"/>
    <w:uiPriority w:val="99"/>
    <w:unhideWhenUsed/>
    <w:rsid w:val="00CB2FEF"/>
    <w:pPr>
      <w:tabs>
        <w:tab w:val="center" w:pos="4680"/>
        <w:tab w:val="right" w:pos="9360"/>
      </w:tabs>
      <w:spacing w:line="240" w:lineRule="auto"/>
    </w:pPr>
  </w:style>
  <w:style w:type="character" w:customStyle="1" w:styleId="FooterChar">
    <w:name w:val="Footer Char"/>
    <w:basedOn w:val="DefaultParagraphFont"/>
    <w:link w:val="Footer"/>
    <w:uiPriority w:val="99"/>
    <w:rsid w:val="00CB2FEF"/>
  </w:style>
  <w:style w:type="paragraph" w:styleId="IntenseQuote">
    <w:name w:val="Intense Quote"/>
    <w:basedOn w:val="Normal"/>
    <w:next w:val="Normal"/>
    <w:link w:val="IntenseQuoteChar"/>
    <w:uiPriority w:val="30"/>
    <w:qFormat/>
    <w:rsid w:val="00CB2FEF"/>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2FEF"/>
    <w:rPr>
      <w:i/>
      <w:iCs/>
      <w:color w:val="4F81BD" w:themeColor="accent1"/>
    </w:rPr>
  </w:style>
  <w:style w:type="paragraph" w:styleId="NormalWeb">
    <w:name w:val="Normal (Web)"/>
    <w:basedOn w:val="Normal"/>
    <w:uiPriority w:val="99"/>
    <w:unhideWhenUsed/>
    <w:rsid w:val="00CB2FEF"/>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26B"/>
    <w:rPr>
      <w:color w:val="0000FF" w:themeColor="hyperlink"/>
      <w:u w:val="single"/>
    </w:rPr>
  </w:style>
  <w:style w:type="character" w:styleId="FollowedHyperlink">
    <w:name w:val="FollowedHyperlink"/>
    <w:basedOn w:val="DefaultParagraphFont"/>
    <w:uiPriority w:val="99"/>
    <w:semiHidden/>
    <w:unhideWhenUsed/>
    <w:rsid w:val="00D2743B"/>
    <w:rPr>
      <w:color w:val="800080" w:themeColor="followedHyperlink"/>
      <w:u w:val="single"/>
    </w:rPr>
  </w:style>
  <w:style w:type="character" w:customStyle="1" w:styleId="Heading5Char">
    <w:name w:val="Heading 5 Char"/>
    <w:basedOn w:val="DefaultParagraphFont"/>
    <w:link w:val="Heading5"/>
    <w:uiPriority w:val="9"/>
    <w:semiHidden/>
    <w:rsid w:val="0087436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FE14E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54AE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54AE9"/>
    <w:pPr>
      <w:ind w:left="720"/>
      <w:contextualSpacing/>
    </w:pPr>
  </w:style>
  <w:style w:type="character" w:customStyle="1" w:styleId="Heading1Char">
    <w:name w:val="Heading 1 Char"/>
    <w:basedOn w:val="DefaultParagraphFont"/>
    <w:link w:val="Heading1"/>
    <w:uiPriority w:val="9"/>
    <w:rsid w:val="0048335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B38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8F6"/>
    <w:rPr>
      <w:rFonts w:ascii="Segoe UI" w:hAnsi="Segoe UI" w:cs="Segoe UI"/>
      <w:sz w:val="18"/>
      <w:szCs w:val="18"/>
    </w:rPr>
  </w:style>
  <w:style w:type="paragraph" w:styleId="PlainText">
    <w:name w:val="Plain Text"/>
    <w:basedOn w:val="Normal"/>
    <w:link w:val="PlainTextChar"/>
    <w:uiPriority w:val="99"/>
    <w:semiHidden/>
    <w:unhideWhenUsed/>
    <w:rsid w:val="00AC431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43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93">
      <w:bodyDiv w:val="1"/>
      <w:marLeft w:val="0"/>
      <w:marRight w:val="0"/>
      <w:marTop w:val="0"/>
      <w:marBottom w:val="0"/>
      <w:divBdr>
        <w:top w:val="none" w:sz="0" w:space="0" w:color="auto"/>
        <w:left w:val="none" w:sz="0" w:space="0" w:color="auto"/>
        <w:bottom w:val="none" w:sz="0" w:space="0" w:color="auto"/>
        <w:right w:val="none" w:sz="0" w:space="0" w:color="auto"/>
      </w:divBdr>
      <w:divsChild>
        <w:div w:id="1039622960">
          <w:marLeft w:val="0"/>
          <w:marRight w:val="0"/>
          <w:marTop w:val="0"/>
          <w:marBottom w:val="0"/>
          <w:divBdr>
            <w:top w:val="none" w:sz="0" w:space="0" w:color="auto"/>
            <w:left w:val="none" w:sz="0" w:space="0" w:color="auto"/>
            <w:bottom w:val="none" w:sz="0" w:space="0" w:color="auto"/>
            <w:right w:val="none" w:sz="0" w:space="0" w:color="auto"/>
          </w:divBdr>
        </w:div>
        <w:div w:id="1300920806">
          <w:marLeft w:val="0"/>
          <w:marRight w:val="0"/>
          <w:marTop w:val="0"/>
          <w:marBottom w:val="0"/>
          <w:divBdr>
            <w:top w:val="none" w:sz="0" w:space="0" w:color="auto"/>
            <w:left w:val="none" w:sz="0" w:space="0" w:color="auto"/>
            <w:bottom w:val="none" w:sz="0" w:space="0" w:color="auto"/>
            <w:right w:val="none" w:sz="0" w:space="0" w:color="auto"/>
          </w:divBdr>
        </w:div>
        <w:div w:id="1508670883">
          <w:marLeft w:val="0"/>
          <w:marRight w:val="0"/>
          <w:marTop w:val="0"/>
          <w:marBottom w:val="0"/>
          <w:divBdr>
            <w:top w:val="none" w:sz="0" w:space="0" w:color="auto"/>
            <w:left w:val="none" w:sz="0" w:space="0" w:color="auto"/>
            <w:bottom w:val="none" w:sz="0" w:space="0" w:color="auto"/>
            <w:right w:val="none" w:sz="0" w:space="0" w:color="auto"/>
          </w:divBdr>
          <w:divsChild>
            <w:div w:id="1385564580">
              <w:marLeft w:val="0"/>
              <w:marRight w:val="0"/>
              <w:marTop w:val="0"/>
              <w:marBottom w:val="0"/>
              <w:divBdr>
                <w:top w:val="none" w:sz="0" w:space="0" w:color="auto"/>
                <w:left w:val="none" w:sz="0" w:space="0" w:color="auto"/>
                <w:bottom w:val="none" w:sz="0" w:space="0" w:color="auto"/>
                <w:right w:val="none" w:sz="0" w:space="0" w:color="auto"/>
              </w:divBdr>
              <w:divsChild>
                <w:div w:id="591284575">
                  <w:marLeft w:val="0"/>
                  <w:marRight w:val="0"/>
                  <w:marTop w:val="0"/>
                  <w:marBottom w:val="0"/>
                  <w:divBdr>
                    <w:top w:val="none" w:sz="0" w:space="0" w:color="auto"/>
                    <w:left w:val="none" w:sz="0" w:space="0" w:color="auto"/>
                    <w:bottom w:val="none" w:sz="0" w:space="0" w:color="auto"/>
                    <w:right w:val="none" w:sz="0" w:space="0" w:color="auto"/>
                  </w:divBdr>
                  <w:divsChild>
                    <w:div w:id="1458062822">
                      <w:marLeft w:val="0"/>
                      <w:marRight w:val="0"/>
                      <w:marTop w:val="0"/>
                      <w:marBottom w:val="0"/>
                      <w:divBdr>
                        <w:top w:val="none" w:sz="0" w:space="0" w:color="auto"/>
                        <w:left w:val="none" w:sz="0" w:space="0" w:color="auto"/>
                        <w:bottom w:val="none" w:sz="0" w:space="0" w:color="auto"/>
                        <w:right w:val="none" w:sz="0" w:space="0" w:color="auto"/>
                      </w:divBdr>
                      <w:divsChild>
                        <w:div w:id="7754233">
                          <w:marLeft w:val="0"/>
                          <w:marRight w:val="0"/>
                          <w:marTop w:val="100"/>
                          <w:marBottom w:val="0"/>
                          <w:divBdr>
                            <w:top w:val="none" w:sz="0" w:space="0" w:color="auto"/>
                            <w:left w:val="none" w:sz="0" w:space="0" w:color="auto"/>
                            <w:bottom w:val="none" w:sz="0" w:space="0" w:color="auto"/>
                            <w:right w:val="none" w:sz="0" w:space="0" w:color="auto"/>
                          </w:divBdr>
                          <w:divsChild>
                            <w:div w:id="483744307">
                              <w:marLeft w:val="0"/>
                              <w:marRight w:val="0"/>
                              <w:marTop w:val="0"/>
                              <w:marBottom w:val="0"/>
                              <w:divBdr>
                                <w:top w:val="none" w:sz="0" w:space="0" w:color="auto"/>
                                <w:left w:val="none" w:sz="0" w:space="0" w:color="auto"/>
                                <w:bottom w:val="none" w:sz="0" w:space="0" w:color="auto"/>
                                <w:right w:val="none" w:sz="0" w:space="0" w:color="auto"/>
                              </w:divBdr>
                              <w:divsChild>
                                <w:div w:id="849880357">
                                  <w:marLeft w:val="0"/>
                                  <w:marRight w:val="0"/>
                                  <w:marTop w:val="0"/>
                                  <w:marBottom w:val="0"/>
                                  <w:divBdr>
                                    <w:top w:val="none" w:sz="0" w:space="0" w:color="auto"/>
                                    <w:left w:val="none" w:sz="0" w:space="0" w:color="auto"/>
                                    <w:bottom w:val="none" w:sz="0" w:space="0" w:color="auto"/>
                                    <w:right w:val="none" w:sz="0" w:space="0" w:color="auto"/>
                                  </w:divBdr>
                                  <w:divsChild>
                                    <w:div w:id="1379818667">
                                      <w:marLeft w:val="0"/>
                                      <w:marRight w:val="0"/>
                                      <w:marTop w:val="0"/>
                                      <w:marBottom w:val="0"/>
                                      <w:divBdr>
                                        <w:top w:val="none" w:sz="0" w:space="0" w:color="auto"/>
                                        <w:left w:val="none" w:sz="0" w:space="0" w:color="auto"/>
                                        <w:bottom w:val="none" w:sz="0" w:space="0" w:color="auto"/>
                                        <w:right w:val="none" w:sz="0" w:space="0" w:color="auto"/>
                                      </w:divBdr>
                                      <w:divsChild>
                                        <w:div w:id="861750585">
                                          <w:blockQuote w:val="1"/>
                                          <w:marLeft w:val="600"/>
                                          <w:marRight w:val="0"/>
                                          <w:marTop w:val="0"/>
                                          <w:marBottom w:val="0"/>
                                          <w:divBdr>
                                            <w:top w:val="none" w:sz="0" w:space="0" w:color="auto"/>
                                            <w:left w:val="none" w:sz="0" w:space="0" w:color="auto"/>
                                            <w:bottom w:val="none" w:sz="0" w:space="0" w:color="auto"/>
                                            <w:right w:val="none" w:sz="0" w:space="0" w:color="auto"/>
                                          </w:divBdr>
                                        </w:div>
                                        <w:div w:id="1142429274">
                                          <w:blockQuote w:val="1"/>
                                          <w:marLeft w:val="600"/>
                                          <w:marRight w:val="0"/>
                                          <w:marTop w:val="0"/>
                                          <w:marBottom w:val="0"/>
                                          <w:divBdr>
                                            <w:top w:val="none" w:sz="0" w:space="0" w:color="auto"/>
                                            <w:left w:val="none" w:sz="0" w:space="0" w:color="auto"/>
                                            <w:bottom w:val="none" w:sz="0" w:space="0" w:color="auto"/>
                                            <w:right w:val="none" w:sz="0" w:space="0" w:color="auto"/>
                                          </w:divBdr>
                                        </w:div>
                                        <w:div w:id="385227377">
                                          <w:blockQuote w:val="1"/>
                                          <w:marLeft w:val="600"/>
                                          <w:marRight w:val="0"/>
                                          <w:marTop w:val="0"/>
                                          <w:marBottom w:val="0"/>
                                          <w:divBdr>
                                            <w:top w:val="none" w:sz="0" w:space="0" w:color="auto"/>
                                            <w:left w:val="none" w:sz="0" w:space="0" w:color="auto"/>
                                            <w:bottom w:val="none" w:sz="0" w:space="0" w:color="auto"/>
                                            <w:right w:val="none" w:sz="0" w:space="0" w:color="auto"/>
                                          </w:divBdr>
                                        </w:div>
                                        <w:div w:id="15720832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00490">
      <w:bodyDiv w:val="1"/>
      <w:marLeft w:val="0"/>
      <w:marRight w:val="0"/>
      <w:marTop w:val="0"/>
      <w:marBottom w:val="0"/>
      <w:divBdr>
        <w:top w:val="none" w:sz="0" w:space="0" w:color="auto"/>
        <w:left w:val="none" w:sz="0" w:space="0" w:color="auto"/>
        <w:bottom w:val="none" w:sz="0" w:space="0" w:color="auto"/>
        <w:right w:val="none" w:sz="0" w:space="0" w:color="auto"/>
      </w:divBdr>
    </w:div>
    <w:div w:id="109250608">
      <w:bodyDiv w:val="1"/>
      <w:marLeft w:val="0"/>
      <w:marRight w:val="0"/>
      <w:marTop w:val="0"/>
      <w:marBottom w:val="0"/>
      <w:divBdr>
        <w:top w:val="none" w:sz="0" w:space="0" w:color="auto"/>
        <w:left w:val="none" w:sz="0" w:space="0" w:color="auto"/>
        <w:bottom w:val="none" w:sz="0" w:space="0" w:color="auto"/>
        <w:right w:val="none" w:sz="0" w:space="0" w:color="auto"/>
      </w:divBdr>
    </w:div>
    <w:div w:id="112674105">
      <w:bodyDiv w:val="1"/>
      <w:marLeft w:val="0"/>
      <w:marRight w:val="0"/>
      <w:marTop w:val="0"/>
      <w:marBottom w:val="0"/>
      <w:divBdr>
        <w:top w:val="none" w:sz="0" w:space="0" w:color="auto"/>
        <w:left w:val="none" w:sz="0" w:space="0" w:color="auto"/>
        <w:bottom w:val="none" w:sz="0" w:space="0" w:color="auto"/>
        <w:right w:val="none" w:sz="0" w:space="0" w:color="auto"/>
      </w:divBdr>
    </w:div>
    <w:div w:id="160127149">
      <w:bodyDiv w:val="1"/>
      <w:marLeft w:val="0"/>
      <w:marRight w:val="0"/>
      <w:marTop w:val="0"/>
      <w:marBottom w:val="0"/>
      <w:divBdr>
        <w:top w:val="none" w:sz="0" w:space="0" w:color="auto"/>
        <w:left w:val="none" w:sz="0" w:space="0" w:color="auto"/>
        <w:bottom w:val="none" w:sz="0" w:space="0" w:color="auto"/>
        <w:right w:val="none" w:sz="0" w:space="0" w:color="auto"/>
      </w:divBdr>
    </w:div>
    <w:div w:id="336814105">
      <w:bodyDiv w:val="1"/>
      <w:marLeft w:val="0"/>
      <w:marRight w:val="0"/>
      <w:marTop w:val="0"/>
      <w:marBottom w:val="0"/>
      <w:divBdr>
        <w:top w:val="none" w:sz="0" w:space="0" w:color="auto"/>
        <w:left w:val="none" w:sz="0" w:space="0" w:color="auto"/>
        <w:bottom w:val="none" w:sz="0" w:space="0" w:color="auto"/>
        <w:right w:val="none" w:sz="0" w:space="0" w:color="auto"/>
      </w:divBdr>
    </w:div>
    <w:div w:id="354967082">
      <w:bodyDiv w:val="1"/>
      <w:marLeft w:val="0"/>
      <w:marRight w:val="0"/>
      <w:marTop w:val="0"/>
      <w:marBottom w:val="0"/>
      <w:divBdr>
        <w:top w:val="none" w:sz="0" w:space="0" w:color="auto"/>
        <w:left w:val="none" w:sz="0" w:space="0" w:color="auto"/>
        <w:bottom w:val="none" w:sz="0" w:space="0" w:color="auto"/>
        <w:right w:val="none" w:sz="0" w:space="0" w:color="auto"/>
      </w:divBdr>
    </w:div>
    <w:div w:id="454713885">
      <w:bodyDiv w:val="1"/>
      <w:marLeft w:val="0"/>
      <w:marRight w:val="0"/>
      <w:marTop w:val="0"/>
      <w:marBottom w:val="0"/>
      <w:divBdr>
        <w:top w:val="none" w:sz="0" w:space="0" w:color="auto"/>
        <w:left w:val="none" w:sz="0" w:space="0" w:color="auto"/>
        <w:bottom w:val="none" w:sz="0" w:space="0" w:color="auto"/>
        <w:right w:val="none" w:sz="0" w:space="0" w:color="auto"/>
      </w:divBdr>
    </w:div>
    <w:div w:id="474377777">
      <w:bodyDiv w:val="1"/>
      <w:marLeft w:val="0"/>
      <w:marRight w:val="0"/>
      <w:marTop w:val="0"/>
      <w:marBottom w:val="0"/>
      <w:divBdr>
        <w:top w:val="none" w:sz="0" w:space="0" w:color="auto"/>
        <w:left w:val="none" w:sz="0" w:space="0" w:color="auto"/>
        <w:bottom w:val="none" w:sz="0" w:space="0" w:color="auto"/>
        <w:right w:val="none" w:sz="0" w:space="0" w:color="auto"/>
      </w:divBdr>
    </w:div>
    <w:div w:id="545410411">
      <w:bodyDiv w:val="1"/>
      <w:marLeft w:val="0"/>
      <w:marRight w:val="0"/>
      <w:marTop w:val="0"/>
      <w:marBottom w:val="0"/>
      <w:divBdr>
        <w:top w:val="none" w:sz="0" w:space="0" w:color="auto"/>
        <w:left w:val="none" w:sz="0" w:space="0" w:color="auto"/>
        <w:bottom w:val="none" w:sz="0" w:space="0" w:color="auto"/>
        <w:right w:val="none" w:sz="0" w:space="0" w:color="auto"/>
      </w:divBdr>
      <w:divsChild>
        <w:div w:id="533463458">
          <w:marLeft w:val="150"/>
          <w:marRight w:val="0"/>
          <w:marTop w:val="0"/>
          <w:marBottom w:val="150"/>
          <w:divBdr>
            <w:top w:val="none" w:sz="0" w:space="0" w:color="auto"/>
            <w:left w:val="none" w:sz="0" w:space="0" w:color="auto"/>
            <w:bottom w:val="none" w:sz="0" w:space="0" w:color="auto"/>
            <w:right w:val="none" w:sz="0" w:space="0" w:color="auto"/>
          </w:divBdr>
        </w:div>
      </w:divsChild>
    </w:div>
    <w:div w:id="550962669">
      <w:bodyDiv w:val="1"/>
      <w:marLeft w:val="0"/>
      <w:marRight w:val="0"/>
      <w:marTop w:val="0"/>
      <w:marBottom w:val="0"/>
      <w:divBdr>
        <w:top w:val="none" w:sz="0" w:space="0" w:color="auto"/>
        <w:left w:val="none" w:sz="0" w:space="0" w:color="auto"/>
        <w:bottom w:val="none" w:sz="0" w:space="0" w:color="auto"/>
        <w:right w:val="none" w:sz="0" w:space="0" w:color="auto"/>
      </w:divBdr>
    </w:div>
    <w:div w:id="635918855">
      <w:bodyDiv w:val="1"/>
      <w:marLeft w:val="0"/>
      <w:marRight w:val="0"/>
      <w:marTop w:val="0"/>
      <w:marBottom w:val="0"/>
      <w:divBdr>
        <w:top w:val="none" w:sz="0" w:space="0" w:color="auto"/>
        <w:left w:val="none" w:sz="0" w:space="0" w:color="auto"/>
        <w:bottom w:val="none" w:sz="0" w:space="0" w:color="auto"/>
        <w:right w:val="none" w:sz="0" w:space="0" w:color="auto"/>
      </w:divBdr>
    </w:div>
    <w:div w:id="753625264">
      <w:bodyDiv w:val="1"/>
      <w:marLeft w:val="0"/>
      <w:marRight w:val="0"/>
      <w:marTop w:val="0"/>
      <w:marBottom w:val="0"/>
      <w:divBdr>
        <w:top w:val="none" w:sz="0" w:space="0" w:color="auto"/>
        <w:left w:val="none" w:sz="0" w:space="0" w:color="auto"/>
        <w:bottom w:val="none" w:sz="0" w:space="0" w:color="auto"/>
        <w:right w:val="none" w:sz="0" w:space="0" w:color="auto"/>
      </w:divBdr>
      <w:divsChild>
        <w:div w:id="750545632">
          <w:marLeft w:val="0"/>
          <w:marRight w:val="0"/>
          <w:marTop w:val="0"/>
          <w:marBottom w:val="0"/>
          <w:divBdr>
            <w:top w:val="none" w:sz="0" w:space="0" w:color="auto"/>
            <w:left w:val="none" w:sz="0" w:space="0" w:color="auto"/>
            <w:bottom w:val="none" w:sz="0" w:space="0" w:color="auto"/>
            <w:right w:val="none" w:sz="0" w:space="0" w:color="auto"/>
          </w:divBdr>
          <w:divsChild>
            <w:div w:id="2017295607">
              <w:marLeft w:val="0"/>
              <w:marRight w:val="0"/>
              <w:marTop w:val="0"/>
              <w:marBottom w:val="0"/>
              <w:divBdr>
                <w:top w:val="none" w:sz="0" w:space="0" w:color="auto"/>
                <w:left w:val="none" w:sz="0" w:space="0" w:color="auto"/>
                <w:bottom w:val="none" w:sz="0" w:space="0" w:color="auto"/>
                <w:right w:val="none" w:sz="0" w:space="0" w:color="auto"/>
              </w:divBdr>
              <w:divsChild>
                <w:div w:id="96996556">
                  <w:marLeft w:val="0"/>
                  <w:marRight w:val="0"/>
                  <w:marTop w:val="0"/>
                  <w:marBottom w:val="0"/>
                  <w:divBdr>
                    <w:top w:val="none" w:sz="0" w:space="0" w:color="auto"/>
                    <w:left w:val="none" w:sz="0" w:space="0" w:color="auto"/>
                    <w:bottom w:val="none" w:sz="0" w:space="0" w:color="auto"/>
                    <w:right w:val="none" w:sz="0" w:space="0" w:color="auto"/>
                  </w:divBdr>
                  <w:divsChild>
                    <w:div w:id="813067068">
                      <w:marLeft w:val="0"/>
                      <w:marRight w:val="0"/>
                      <w:marTop w:val="0"/>
                      <w:marBottom w:val="0"/>
                      <w:divBdr>
                        <w:top w:val="single" w:sz="2" w:space="0" w:color="CCCCCC"/>
                        <w:left w:val="single" w:sz="2" w:space="6" w:color="CCCCCC"/>
                        <w:bottom w:val="single" w:sz="2" w:space="0" w:color="CCCCCC"/>
                        <w:right w:val="single" w:sz="2" w:space="6" w:color="CCCCCC"/>
                      </w:divBdr>
                      <w:divsChild>
                        <w:div w:id="1156460729">
                          <w:marLeft w:val="0"/>
                          <w:marRight w:val="0"/>
                          <w:marTop w:val="0"/>
                          <w:marBottom w:val="0"/>
                          <w:divBdr>
                            <w:top w:val="none" w:sz="0" w:space="0" w:color="auto"/>
                            <w:left w:val="none" w:sz="0" w:space="0" w:color="auto"/>
                            <w:bottom w:val="none" w:sz="0" w:space="0" w:color="auto"/>
                            <w:right w:val="none" w:sz="0" w:space="0" w:color="auto"/>
                          </w:divBdr>
                          <w:divsChild>
                            <w:div w:id="1151679737">
                              <w:marLeft w:val="0"/>
                              <w:marRight w:val="0"/>
                              <w:marTop w:val="0"/>
                              <w:marBottom w:val="0"/>
                              <w:divBdr>
                                <w:top w:val="none" w:sz="0" w:space="0" w:color="auto"/>
                                <w:left w:val="none" w:sz="0" w:space="0" w:color="auto"/>
                                <w:bottom w:val="none" w:sz="0" w:space="0" w:color="auto"/>
                                <w:right w:val="none" w:sz="0" w:space="0" w:color="auto"/>
                              </w:divBdr>
                              <w:divsChild>
                                <w:div w:id="846093286">
                                  <w:marLeft w:val="0"/>
                                  <w:marRight w:val="0"/>
                                  <w:marTop w:val="0"/>
                                  <w:marBottom w:val="0"/>
                                  <w:divBdr>
                                    <w:top w:val="none" w:sz="0" w:space="0" w:color="auto"/>
                                    <w:left w:val="none" w:sz="0" w:space="0" w:color="auto"/>
                                    <w:bottom w:val="none" w:sz="0" w:space="0" w:color="auto"/>
                                    <w:right w:val="none" w:sz="0" w:space="0" w:color="auto"/>
                                  </w:divBdr>
                                </w:div>
                                <w:div w:id="621691927">
                                  <w:marLeft w:val="0"/>
                                  <w:marRight w:val="0"/>
                                  <w:marTop w:val="0"/>
                                  <w:marBottom w:val="0"/>
                                  <w:divBdr>
                                    <w:top w:val="none" w:sz="0" w:space="0" w:color="auto"/>
                                    <w:left w:val="none" w:sz="0" w:space="0" w:color="auto"/>
                                    <w:bottom w:val="none" w:sz="0" w:space="0" w:color="auto"/>
                                    <w:right w:val="none" w:sz="0" w:space="0" w:color="auto"/>
                                  </w:divBdr>
                                </w:div>
                                <w:div w:id="882668525">
                                  <w:marLeft w:val="0"/>
                                  <w:marRight w:val="0"/>
                                  <w:marTop w:val="0"/>
                                  <w:marBottom w:val="0"/>
                                  <w:divBdr>
                                    <w:top w:val="none" w:sz="0" w:space="0" w:color="auto"/>
                                    <w:left w:val="none" w:sz="0" w:space="0" w:color="auto"/>
                                    <w:bottom w:val="none" w:sz="0" w:space="0" w:color="auto"/>
                                    <w:right w:val="none" w:sz="0" w:space="0" w:color="auto"/>
                                  </w:divBdr>
                                </w:div>
                                <w:div w:id="1916159683">
                                  <w:marLeft w:val="0"/>
                                  <w:marRight w:val="0"/>
                                  <w:marTop w:val="0"/>
                                  <w:marBottom w:val="0"/>
                                  <w:divBdr>
                                    <w:top w:val="none" w:sz="0" w:space="0" w:color="auto"/>
                                    <w:left w:val="none" w:sz="0" w:space="0" w:color="auto"/>
                                    <w:bottom w:val="none" w:sz="0" w:space="0" w:color="auto"/>
                                    <w:right w:val="none" w:sz="0" w:space="0" w:color="auto"/>
                                  </w:divBdr>
                                </w:div>
                                <w:div w:id="1006174959">
                                  <w:marLeft w:val="0"/>
                                  <w:marRight w:val="0"/>
                                  <w:marTop w:val="0"/>
                                  <w:marBottom w:val="0"/>
                                  <w:divBdr>
                                    <w:top w:val="none" w:sz="0" w:space="0" w:color="auto"/>
                                    <w:left w:val="none" w:sz="0" w:space="0" w:color="auto"/>
                                    <w:bottom w:val="none" w:sz="0" w:space="0" w:color="auto"/>
                                    <w:right w:val="none" w:sz="0" w:space="0" w:color="auto"/>
                                  </w:divBdr>
                                </w:div>
                                <w:div w:id="4275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020005">
          <w:marLeft w:val="0"/>
          <w:marRight w:val="0"/>
          <w:marTop w:val="0"/>
          <w:marBottom w:val="0"/>
          <w:divBdr>
            <w:top w:val="none" w:sz="0" w:space="0" w:color="auto"/>
            <w:left w:val="none" w:sz="0" w:space="0" w:color="auto"/>
            <w:bottom w:val="none" w:sz="0" w:space="0" w:color="auto"/>
            <w:right w:val="none" w:sz="0" w:space="0" w:color="auto"/>
          </w:divBdr>
          <w:divsChild>
            <w:div w:id="860512496">
              <w:marLeft w:val="0"/>
              <w:marRight w:val="0"/>
              <w:marTop w:val="0"/>
              <w:marBottom w:val="0"/>
              <w:divBdr>
                <w:top w:val="none" w:sz="0" w:space="0" w:color="auto"/>
                <w:left w:val="none" w:sz="0" w:space="0" w:color="auto"/>
                <w:bottom w:val="none" w:sz="0" w:space="0" w:color="auto"/>
                <w:right w:val="none" w:sz="0" w:space="0" w:color="auto"/>
              </w:divBdr>
              <w:divsChild>
                <w:div w:id="247689095">
                  <w:marLeft w:val="0"/>
                  <w:marRight w:val="0"/>
                  <w:marTop w:val="0"/>
                  <w:marBottom w:val="0"/>
                  <w:divBdr>
                    <w:top w:val="none" w:sz="0" w:space="0" w:color="auto"/>
                    <w:left w:val="none" w:sz="0" w:space="0" w:color="auto"/>
                    <w:bottom w:val="none" w:sz="0" w:space="0" w:color="auto"/>
                    <w:right w:val="none" w:sz="0" w:space="0" w:color="auto"/>
                  </w:divBdr>
                  <w:divsChild>
                    <w:div w:id="267087900">
                      <w:marLeft w:val="0"/>
                      <w:marRight w:val="0"/>
                      <w:marTop w:val="0"/>
                      <w:marBottom w:val="0"/>
                      <w:divBdr>
                        <w:top w:val="single" w:sz="2" w:space="0" w:color="CCCCCC"/>
                        <w:left w:val="single" w:sz="2" w:space="6" w:color="CCCCCC"/>
                        <w:bottom w:val="single" w:sz="2" w:space="0" w:color="CCCCCC"/>
                        <w:right w:val="single" w:sz="2" w:space="6" w:color="CCCCCC"/>
                      </w:divBdr>
                      <w:divsChild>
                        <w:div w:id="1156654659">
                          <w:marLeft w:val="0"/>
                          <w:marRight w:val="0"/>
                          <w:marTop w:val="0"/>
                          <w:marBottom w:val="0"/>
                          <w:divBdr>
                            <w:top w:val="none" w:sz="0" w:space="0" w:color="auto"/>
                            <w:left w:val="none" w:sz="0" w:space="0" w:color="auto"/>
                            <w:bottom w:val="single" w:sz="6" w:space="0" w:color="005288"/>
                            <w:right w:val="none" w:sz="0" w:space="0" w:color="auto"/>
                          </w:divBdr>
                        </w:div>
                        <w:div w:id="550847129">
                          <w:marLeft w:val="0"/>
                          <w:marRight w:val="0"/>
                          <w:marTop w:val="0"/>
                          <w:marBottom w:val="0"/>
                          <w:divBdr>
                            <w:top w:val="none" w:sz="0" w:space="0" w:color="auto"/>
                            <w:left w:val="none" w:sz="0" w:space="0" w:color="auto"/>
                            <w:bottom w:val="none" w:sz="0" w:space="0" w:color="auto"/>
                            <w:right w:val="none" w:sz="0" w:space="0" w:color="auto"/>
                          </w:divBdr>
                          <w:divsChild>
                            <w:div w:id="1496917351">
                              <w:marLeft w:val="0"/>
                              <w:marRight w:val="0"/>
                              <w:marTop w:val="0"/>
                              <w:marBottom w:val="0"/>
                              <w:divBdr>
                                <w:top w:val="none" w:sz="0" w:space="0" w:color="auto"/>
                                <w:left w:val="none" w:sz="0" w:space="0" w:color="auto"/>
                                <w:bottom w:val="none" w:sz="0" w:space="0" w:color="auto"/>
                                <w:right w:val="none" w:sz="0" w:space="0" w:color="auto"/>
                              </w:divBdr>
                              <w:divsChild>
                                <w:div w:id="1069039543">
                                  <w:marLeft w:val="0"/>
                                  <w:marRight w:val="0"/>
                                  <w:marTop w:val="0"/>
                                  <w:marBottom w:val="0"/>
                                  <w:divBdr>
                                    <w:top w:val="none" w:sz="0" w:space="0" w:color="auto"/>
                                    <w:left w:val="none" w:sz="0" w:space="0" w:color="auto"/>
                                    <w:bottom w:val="none" w:sz="0" w:space="0" w:color="auto"/>
                                    <w:right w:val="none" w:sz="0" w:space="0" w:color="auto"/>
                                  </w:divBdr>
                                  <w:divsChild>
                                    <w:div w:id="558201459">
                                      <w:marLeft w:val="0"/>
                                      <w:marRight w:val="0"/>
                                      <w:marTop w:val="0"/>
                                      <w:marBottom w:val="0"/>
                                      <w:divBdr>
                                        <w:top w:val="none" w:sz="0" w:space="0" w:color="auto"/>
                                        <w:left w:val="none" w:sz="0" w:space="0" w:color="auto"/>
                                        <w:bottom w:val="none" w:sz="0" w:space="0" w:color="auto"/>
                                        <w:right w:val="none" w:sz="0" w:space="0" w:color="auto"/>
                                      </w:divBdr>
                                      <w:divsChild>
                                        <w:div w:id="543325324">
                                          <w:marLeft w:val="0"/>
                                          <w:marRight w:val="0"/>
                                          <w:marTop w:val="0"/>
                                          <w:marBottom w:val="0"/>
                                          <w:divBdr>
                                            <w:top w:val="none" w:sz="0" w:space="0" w:color="auto"/>
                                            <w:left w:val="none" w:sz="0" w:space="0" w:color="auto"/>
                                            <w:bottom w:val="none" w:sz="0" w:space="0" w:color="auto"/>
                                            <w:right w:val="none" w:sz="0" w:space="0" w:color="auto"/>
                                          </w:divBdr>
                                        </w:div>
                                        <w:div w:id="861164097">
                                          <w:marLeft w:val="0"/>
                                          <w:marRight w:val="0"/>
                                          <w:marTop w:val="0"/>
                                          <w:marBottom w:val="0"/>
                                          <w:divBdr>
                                            <w:top w:val="none" w:sz="0" w:space="0" w:color="auto"/>
                                            <w:left w:val="none" w:sz="0" w:space="0" w:color="auto"/>
                                            <w:bottom w:val="none" w:sz="0" w:space="0" w:color="auto"/>
                                            <w:right w:val="none" w:sz="0" w:space="0" w:color="auto"/>
                                          </w:divBdr>
                                        </w:div>
                                        <w:div w:id="577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2856">
                              <w:marLeft w:val="0"/>
                              <w:marRight w:val="0"/>
                              <w:marTop w:val="0"/>
                              <w:marBottom w:val="0"/>
                              <w:divBdr>
                                <w:top w:val="none" w:sz="0" w:space="0" w:color="auto"/>
                                <w:left w:val="none" w:sz="0" w:space="0" w:color="auto"/>
                                <w:bottom w:val="none" w:sz="0" w:space="0" w:color="auto"/>
                                <w:right w:val="none" w:sz="0" w:space="0" w:color="auto"/>
                              </w:divBdr>
                              <w:divsChild>
                                <w:div w:id="1848054349">
                                  <w:marLeft w:val="0"/>
                                  <w:marRight w:val="0"/>
                                  <w:marTop w:val="0"/>
                                  <w:marBottom w:val="0"/>
                                  <w:divBdr>
                                    <w:top w:val="none" w:sz="0" w:space="0" w:color="auto"/>
                                    <w:left w:val="none" w:sz="0" w:space="0" w:color="auto"/>
                                    <w:bottom w:val="none" w:sz="0" w:space="0" w:color="auto"/>
                                    <w:right w:val="none" w:sz="0" w:space="0" w:color="auto"/>
                                  </w:divBdr>
                                  <w:divsChild>
                                    <w:div w:id="1881243024">
                                      <w:marLeft w:val="0"/>
                                      <w:marRight w:val="0"/>
                                      <w:marTop w:val="0"/>
                                      <w:marBottom w:val="0"/>
                                      <w:divBdr>
                                        <w:top w:val="none" w:sz="0" w:space="0" w:color="auto"/>
                                        <w:left w:val="none" w:sz="0" w:space="0" w:color="auto"/>
                                        <w:bottom w:val="none" w:sz="0" w:space="0" w:color="auto"/>
                                        <w:right w:val="none" w:sz="0" w:space="0" w:color="auto"/>
                                      </w:divBdr>
                                    </w:div>
                                    <w:div w:id="5048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471">
                              <w:marLeft w:val="0"/>
                              <w:marRight w:val="0"/>
                              <w:marTop w:val="0"/>
                              <w:marBottom w:val="0"/>
                              <w:divBdr>
                                <w:top w:val="none" w:sz="0" w:space="4" w:color="auto"/>
                                <w:left w:val="none" w:sz="0" w:space="0" w:color="auto"/>
                                <w:bottom w:val="none" w:sz="0" w:space="0" w:color="auto"/>
                                <w:right w:val="none" w:sz="0" w:space="0" w:color="auto"/>
                              </w:divBdr>
                              <w:divsChild>
                                <w:div w:id="330640168">
                                  <w:marLeft w:val="0"/>
                                  <w:marRight w:val="0"/>
                                  <w:marTop w:val="0"/>
                                  <w:marBottom w:val="0"/>
                                  <w:divBdr>
                                    <w:top w:val="none" w:sz="0" w:space="0" w:color="auto"/>
                                    <w:left w:val="none" w:sz="0" w:space="0" w:color="auto"/>
                                    <w:bottom w:val="none" w:sz="0" w:space="0" w:color="auto"/>
                                    <w:right w:val="none" w:sz="0" w:space="0" w:color="auto"/>
                                  </w:divBdr>
                                  <w:divsChild>
                                    <w:div w:id="838427172">
                                      <w:marLeft w:val="0"/>
                                      <w:marRight w:val="0"/>
                                      <w:marTop w:val="0"/>
                                      <w:marBottom w:val="0"/>
                                      <w:divBdr>
                                        <w:top w:val="none" w:sz="0" w:space="0" w:color="auto"/>
                                        <w:left w:val="none" w:sz="0" w:space="0" w:color="auto"/>
                                        <w:bottom w:val="none" w:sz="0" w:space="0" w:color="auto"/>
                                        <w:right w:val="none" w:sz="0" w:space="0" w:color="auto"/>
                                      </w:divBdr>
                                      <w:divsChild>
                                        <w:div w:id="14644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729694">
      <w:bodyDiv w:val="1"/>
      <w:marLeft w:val="0"/>
      <w:marRight w:val="0"/>
      <w:marTop w:val="0"/>
      <w:marBottom w:val="0"/>
      <w:divBdr>
        <w:top w:val="none" w:sz="0" w:space="0" w:color="auto"/>
        <w:left w:val="none" w:sz="0" w:space="0" w:color="auto"/>
        <w:bottom w:val="none" w:sz="0" w:space="0" w:color="auto"/>
        <w:right w:val="none" w:sz="0" w:space="0" w:color="auto"/>
      </w:divBdr>
    </w:div>
    <w:div w:id="807631251">
      <w:bodyDiv w:val="1"/>
      <w:marLeft w:val="0"/>
      <w:marRight w:val="0"/>
      <w:marTop w:val="0"/>
      <w:marBottom w:val="0"/>
      <w:divBdr>
        <w:top w:val="none" w:sz="0" w:space="0" w:color="auto"/>
        <w:left w:val="none" w:sz="0" w:space="0" w:color="auto"/>
        <w:bottom w:val="none" w:sz="0" w:space="0" w:color="auto"/>
        <w:right w:val="none" w:sz="0" w:space="0" w:color="auto"/>
      </w:divBdr>
    </w:div>
    <w:div w:id="1056203966">
      <w:bodyDiv w:val="1"/>
      <w:marLeft w:val="0"/>
      <w:marRight w:val="0"/>
      <w:marTop w:val="0"/>
      <w:marBottom w:val="0"/>
      <w:divBdr>
        <w:top w:val="none" w:sz="0" w:space="0" w:color="auto"/>
        <w:left w:val="none" w:sz="0" w:space="0" w:color="auto"/>
        <w:bottom w:val="none" w:sz="0" w:space="0" w:color="auto"/>
        <w:right w:val="none" w:sz="0" w:space="0" w:color="auto"/>
      </w:divBdr>
    </w:div>
    <w:div w:id="1056930295">
      <w:bodyDiv w:val="1"/>
      <w:marLeft w:val="0"/>
      <w:marRight w:val="0"/>
      <w:marTop w:val="0"/>
      <w:marBottom w:val="0"/>
      <w:divBdr>
        <w:top w:val="none" w:sz="0" w:space="0" w:color="auto"/>
        <w:left w:val="none" w:sz="0" w:space="0" w:color="auto"/>
        <w:bottom w:val="none" w:sz="0" w:space="0" w:color="auto"/>
        <w:right w:val="none" w:sz="0" w:space="0" w:color="auto"/>
      </w:divBdr>
    </w:div>
    <w:div w:id="1068499116">
      <w:bodyDiv w:val="1"/>
      <w:marLeft w:val="0"/>
      <w:marRight w:val="0"/>
      <w:marTop w:val="0"/>
      <w:marBottom w:val="0"/>
      <w:divBdr>
        <w:top w:val="none" w:sz="0" w:space="0" w:color="auto"/>
        <w:left w:val="none" w:sz="0" w:space="0" w:color="auto"/>
        <w:bottom w:val="none" w:sz="0" w:space="0" w:color="auto"/>
        <w:right w:val="none" w:sz="0" w:space="0" w:color="auto"/>
      </w:divBdr>
    </w:div>
    <w:div w:id="1098252467">
      <w:bodyDiv w:val="1"/>
      <w:marLeft w:val="0"/>
      <w:marRight w:val="0"/>
      <w:marTop w:val="0"/>
      <w:marBottom w:val="0"/>
      <w:divBdr>
        <w:top w:val="none" w:sz="0" w:space="0" w:color="auto"/>
        <w:left w:val="none" w:sz="0" w:space="0" w:color="auto"/>
        <w:bottom w:val="none" w:sz="0" w:space="0" w:color="auto"/>
        <w:right w:val="none" w:sz="0" w:space="0" w:color="auto"/>
      </w:divBdr>
    </w:div>
    <w:div w:id="1123619137">
      <w:bodyDiv w:val="1"/>
      <w:marLeft w:val="0"/>
      <w:marRight w:val="0"/>
      <w:marTop w:val="0"/>
      <w:marBottom w:val="0"/>
      <w:divBdr>
        <w:top w:val="none" w:sz="0" w:space="0" w:color="auto"/>
        <w:left w:val="none" w:sz="0" w:space="0" w:color="auto"/>
        <w:bottom w:val="none" w:sz="0" w:space="0" w:color="auto"/>
        <w:right w:val="none" w:sz="0" w:space="0" w:color="auto"/>
      </w:divBdr>
    </w:div>
    <w:div w:id="1197042464">
      <w:bodyDiv w:val="1"/>
      <w:marLeft w:val="0"/>
      <w:marRight w:val="0"/>
      <w:marTop w:val="0"/>
      <w:marBottom w:val="0"/>
      <w:divBdr>
        <w:top w:val="none" w:sz="0" w:space="0" w:color="auto"/>
        <w:left w:val="none" w:sz="0" w:space="0" w:color="auto"/>
        <w:bottom w:val="none" w:sz="0" w:space="0" w:color="auto"/>
        <w:right w:val="none" w:sz="0" w:space="0" w:color="auto"/>
      </w:divBdr>
    </w:div>
    <w:div w:id="1359044416">
      <w:bodyDiv w:val="1"/>
      <w:marLeft w:val="0"/>
      <w:marRight w:val="0"/>
      <w:marTop w:val="0"/>
      <w:marBottom w:val="0"/>
      <w:divBdr>
        <w:top w:val="none" w:sz="0" w:space="0" w:color="auto"/>
        <w:left w:val="none" w:sz="0" w:space="0" w:color="auto"/>
        <w:bottom w:val="none" w:sz="0" w:space="0" w:color="auto"/>
        <w:right w:val="none" w:sz="0" w:space="0" w:color="auto"/>
      </w:divBdr>
    </w:div>
    <w:div w:id="1438794004">
      <w:bodyDiv w:val="1"/>
      <w:marLeft w:val="0"/>
      <w:marRight w:val="0"/>
      <w:marTop w:val="0"/>
      <w:marBottom w:val="0"/>
      <w:divBdr>
        <w:top w:val="none" w:sz="0" w:space="0" w:color="auto"/>
        <w:left w:val="none" w:sz="0" w:space="0" w:color="auto"/>
        <w:bottom w:val="none" w:sz="0" w:space="0" w:color="auto"/>
        <w:right w:val="none" w:sz="0" w:space="0" w:color="auto"/>
      </w:divBdr>
    </w:div>
    <w:div w:id="1488738973">
      <w:bodyDiv w:val="1"/>
      <w:marLeft w:val="0"/>
      <w:marRight w:val="0"/>
      <w:marTop w:val="0"/>
      <w:marBottom w:val="0"/>
      <w:divBdr>
        <w:top w:val="none" w:sz="0" w:space="0" w:color="auto"/>
        <w:left w:val="none" w:sz="0" w:space="0" w:color="auto"/>
        <w:bottom w:val="none" w:sz="0" w:space="0" w:color="auto"/>
        <w:right w:val="none" w:sz="0" w:space="0" w:color="auto"/>
      </w:divBdr>
      <w:divsChild>
        <w:div w:id="1012875462">
          <w:marLeft w:val="0"/>
          <w:marRight w:val="0"/>
          <w:marTop w:val="0"/>
          <w:marBottom w:val="0"/>
          <w:divBdr>
            <w:top w:val="none" w:sz="0" w:space="0" w:color="auto"/>
            <w:left w:val="none" w:sz="0" w:space="0" w:color="auto"/>
            <w:bottom w:val="none" w:sz="0" w:space="0" w:color="auto"/>
            <w:right w:val="none" w:sz="0" w:space="0" w:color="auto"/>
          </w:divBdr>
          <w:divsChild>
            <w:div w:id="415825998">
              <w:marLeft w:val="0"/>
              <w:marRight w:val="0"/>
              <w:marTop w:val="0"/>
              <w:marBottom w:val="0"/>
              <w:divBdr>
                <w:top w:val="none" w:sz="0" w:space="0" w:color="auto"/>
                <w:left w:val="none" w:sz="0" w:space="0" w:color="auto"/>
                <w:bottom w:val="none" w:sz="0" w:space="0" w:color="auto"/>
                <w:right w:val="none" w:sz="0" w:space="0" w:color="auto"/>
              </w:divBdr>
              <w:divsChild>
                <w:div w:id="1764952892">
                  <w:marLeft w:val="0"/>
                  <w:marRight w:val="0"/>
                  <w:marTop w:val="0"/>
                  <w:marBottom w:val="0"/>
                  <w:divBdr>
                    <w:top w:val="none" w:sz="0" w:space="0" w:color="auto"/>
                    <w:left w:val="none" w:sz="0" w:space="0" w:color="auto"/>
                    <w:bottom w:val="none" w:sz="0" w:space="0" w:color="auto"/>
                    <w:right w:val="none" w:sz="0" w:space="0" w:color="auto"/>
                  </w:divBdr>
                  <w:divsChild>
                    <w:div w:id="1122382462">
                      <w:marLeft w:val="0"/>
                      <w:marRight w:val="0"/>
                      <w:marTop w:val="0"/>
                      <w:marBottom w:val="0"/>
                      <w:divBdr>
                        <w:top w:val="none" w:sz="0" w:space="0" w:color="auto"/>
                        <w:left w:val="none" w:sz="0" w:space="0" w:color="auto"/>
                        <w:bottom w:val="none" w:sz="0" w:space="0" w:color="auto"/>
                        <w:right w:val="none" w:sz="0" w:space="0" w:color="auto"/>
                      </w:divBdr>
                    </w:div>
                    <w:div w:id="718361987">
                      <w:marLeft w:val="0"/>
                      <w:marRight w:val="0"/>
                      <w:marTop w:val="0"/>
                      <w:marBottom w:val="0"/>
                      <w:divBdr>
                        <w:top w:val="none" w:sz="0" w:space="0" w:color="auto"/>
                        <w:left w:val="none" w:sz="0" w:space="0" w:color="auto"/>
                        <w:bottom w:val="none" w:sz="0" w:space="0" w:color="auto"/>
                        <w:right w:val="none" w:sz="0" w:space="0" w:color="auto"/>
                      </w:divBdr>
                    </w:div>
                    <w:div w:id="8428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4600">
          <w:marLeft w:val="0"/>
          <w:marRight w:val="0"/>
          <w:marTop w:val="0"/>
          <w:marBottom w:val="0"/>
          <w:divBdr>
            <w:top w:val="none" w:sz="0" w:space="0" w:color="auto"/>
            <w:left w:val="none" w:sz="0" w:space="0" w:color="auto"/>
            <w:bottom w:val="none" w:sz="0" w:space="0" w:color="auto"/>
            <w:right w:val="none" w:sz="0" w:space="0" w:color="auto"/>
          </w:divBdr>
          <w:divsChild>
            <w:div w:id="45102750">
              <w:marLeft w:val="0"/>
              <w:marRight w:val="0"/>
              <w:marTop w:val="0"/>
              <w:marBottom w:val="0"/>
              <w:divBdr>
                <w:top w:val="none" w:sz="0" w:space="0" w:color="auto"/>
                <w:left w:val="none" w:sz="0" w:space="0" w:color="auto"/>
                <w:bottom w:val="none" w:sz="0" w:space="0" w:color="auto"/>
                <w:right w:val="none" w:sz="0" w:space="0" w:color="auto"/>
              </w:divBdr>
              <w:divsChild>
                <w:div w:id="2039113145">
                  <w:marLeft w:val="0"/>
                  <w:marRight w:val="0"/>
                  <w:marTop w:val="0"/>
                  <w:marBottom w:val="0"/>
                  <w:divBdr>
                    <w:top w:val="none" w:sz="0" w:space="0" w:color="auto"/>
                    <w:left w:val="none" w:sz="0" w:space="0" w:color="auto"/>
                    <w:bottom w:val="none" w:sz="0" w:space="0" w:color="auto"/>
                    <w:right w:val="none" w:sz="0" w:space="0" w:color="auto"/>
                  </w:divBdr>
                </w:div>
                <w:div w:id="3191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7486">
          <w:marLeft w:val="0"/>
          <w:marRight w:val="0"/>
          <w:marTop w:val="0"/>
          <w:marBottom w:val="0"/>
          <w:divBdr>
            <w:top w:val="none" w:sz="0" w:space="4" w:color="auto"/>
            <w:left w:val="none" w:sz="0" w:space="0" w:color="auto"/>
            <w:bottom w:val="none" w:sz="0" w:space="0" w:color="auto"/>
            <w:right w:val="none" w:sz="0" w:space="0" w:color="auto"/>
          </w:divBdr>
          <w:divsChild>
            <w:div w:id="514463173">
              <w:marLeft w:val="0"/>
              <w:marRight w:val="0"/>
              <w:marTop w:val="0"/>
              <w:marBottom w:val="0"/>
              <w:divBdr>
                <w:top w:val="none" w:sz="0" w:space="0" w:color="auto"/>
                <w:left w:val="none" w:sz="0" w:space="0" w:color="auto"/>
                <w:bottom w:val="none" w:sz="0" w:space="0" w:color="auto"/>
                <w:right w:val="none" w:sz="0" w:space="0" w:color="auto"/>
              </w:divBdr>
              <w:divsChild>
                <w:div w:id="1088963032">
                  <w:marLeft w:val="0"/>
                  <w:marRight w:val="0"/>
                  <w:marTop w:val="0"/>
                  <w:marBottom w:val="0"/>
                  <w:divBdr>
                    <w:top w:val="none" w:sz="0" w:space="0" w:color="auto"/>
                    <w:left w:val="none" w:sz="0" w:space="0" w:color="auto"/>
                    <w:bottom w:val="none" w:sz="0" w:space="0" w:color="auto"/>
                    <w:right w:val="none" w:sz="0" w:space="0" w:color="auto"/>
                  </w:divBdr>
                  <w:divsChild>
                    <w:div w:id="20813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9050810">
      <w:bodyDiv w:val="1"/>
      <w:marLeft w:val="0"/>
      <w:marRight w:val="0"/>
      <w:marTop w:val="0"/>
      <w:marBottom w:val="0"/>
      <w:divBdr>
        <w:top w:val="none" w:sz="0" w:space="0" w:color="auto"/>
        <w:left w:val="none" w:sz="0" w:space="0" w:color="auto"/>
        <w:bottom w:val="none" w:sz="0" w:space="0" w:color="auto"/>
        <w:right w:val="none" w:sz="0" w:space="0" w:color="auto"/>
      </w:divBdr>
    </w:div>
    <w:div w:id="1628468028">
      <w:bodyDiv w:val="1"/>
      <w:marLeft w:val="0"/>
      <w:marRight w:val="0"/>
      <w:marTop w:val="0"/>
      <w:marBottom w:val="0"/>
      <w:divBdr>
        <w:top w:val="none" w:sz="0" w:space="0" w:color="auto"/>
        <w:left w:val="none" w:sz="0" w:space="0" w:color="auto"/>
        <w:bottom w:val="none" w:sz="0" w:space="0" w:color="auto"/>
        <w:right w:val="none" w:sz="0" w:space="0" w:color="auto"/>
      </w:divBdr>
    </w:div>
    <w:div w:id="1659966123">
      <w:bodyDiv w:val="1"/>
      <w:marLeft w:val="0"/>
      <w:marRight w:val="0"/>
      <w:marTop w:val="0"/>
      <w:marBottom w:val="0"/>
      <w:divBdr>
        <w:top w:val="none" w:sz="0" w:space="0" w:color="auto"/>
        <w:left w:val="none" w:sz="0" w:space="0" w:color="auto"/>
        <w:bottom w:val="none" w:sz="0" w:space="0" w:color="auto"/>
        <w:right w:val="none" w:sz="0" w:space="0" w:color="auto"/>
      </w:divBdr>
    </w:div>
    <w:div w:id="1815022214">
      <w:bodyDiv w:val="1"/>
      <w:marLeft w:val="0"/>
      <w:marRight w:val="0"/>
      <w:marTop w:val="0"/>
      <w:marBottom w:val="0"/>
      <w:divBdr>
        <w:top w:val="none" w:sz="0" w:space="0" w:color="auto"/>
        <w:left w:val="none" w:sz="0" w:space="0" w:color="auto"/>
        <w:bottom w:val="none" w:sz="0" w:space="0" w:color="auto"/>
        <w:right w:val="none" w:sz="0" w:space="0" w:color="auto"/>
      </w:divBdr>
    </w:div>
    <w:div w:id="1828403035">
      <w:bodyDiv w:val="1"/>
      <w:marLeft w:val="0"/>
      <w:marRight w:val="0"/>
      <w:marTop w:val="0"/>
      <w:marBottom w:val="0"/>
      <w:divBdr>
        <w:top w:val="none" w:sz="0" w:space="0" w:color="auto"/>
        <w:left w:val="none" w:sz="0" w:space="0" w:color="auto"/>
        <w:bottom w:val="none" w:sz="0" w:space="0" w:color="auto"/>
        <w:right w:val="none" w:sz="0" w:space="0" w:color="auto"/>
      </w:divBdr>
      <w:divsChild>
        <w:div w:id="488055049">
          <w:marLeft w:val="0"/>
          <w:marRight w:val="0"/>
          <w:marTop w:val="0"/>
          <w:marBottom w:val="0"/>
          <w:divBdr>
            <w:top w:val="none" w:sz="0" w:space="0" w:color="auto"/>
            <w:left w:val="none" w:sz="0" w:space="0" w:color="auto"/>
            <w:bottom w:val="none" w:sz="0" w:space="0" w:color="auto"/>
            <w:right w:val="none" w:sz="0" w:space="0" w:color="auto"/>
          </w:divBdr>
        </w:div>
      </w:divsChild>
    </w:div>
    <w:div w:id="1867599648">
      <w:bodyDiv w:val="1"/>
      <w:marLeft w:val="0"/>
      <w:marRight w:val="0"/>
      <w:marTop w:val="0"/>
      <w:marBottom w:val="0"/>
      <w:divBdr>
        <w:top w:val="none" w:sz="0" w:space="0" w:color="auto"/>
        <w:left w:val="none" w:sz="0" w:space="0" w:color="auto"/>
        <w:bottom w:val="none" w:sz="0" w:space="0" w:color="auto"/>
        <w:right w:val="none" w:sz="0" w:space="0" w:color="auto"/>
      </w:divBdr>
    </w:div>
    <w:div w:id="1878661618">
      <w:bodyDiv w:val="1"/>
      <w:marLeft w:val="0"/>
      <w:marRight w:val="0"/>
      <w:marTop w:val="0"/>
      <w:marBottom w:val="0"/>
      <w:divBdr>
        <w:top w:val="none" w:sz="0" w:space="0" w:color="auto"/>
        <w:left w:val="none" w:sz="0" w:space="0" w:color="auto"/>
        <w:bottom w:val="none" w:sz="0" w:space="0" w:color="auto"/>
        <w:right w:val="none" w:sz="0" w:space="0" w:color="auto"/>
      </w:divBdr>
    </w:div>
    <w:div w:id="1881169242">
      <w:bodyDiv w:val="1"/>
      <w:marLeft w:val="0"/>
      <w:marRight w:val="0"/>
      <w:marTop w:val="0"/>
      <w:marBottom w:val="0"/>
      <w:divBdr>
        <w:top w:val="none" w:sz="0" w:space="0" w:color="auto"/>
        <w:left w:val="none" w:sz="0" w:space="0" w:color="auto"/>
        <w:bottom w:val="none" w:sz="0" w:space="0" w:color="auto"/>
        <w:right w:val="none" w:sz="0" w:space="0" w:color="auto"/>
      </w:divBdr>
    </w:div>
    <w:div w:id="1915235995">
      <w:bodyDiv w:val="1"/>
      <w:marLeft w:val="0"/>
      <w:marRight w:val="0"/>
      <w:marTop w:val="0"/>
      <w:marBottom w:val="0"/>
      <w:divBdr>
        <w:top w:val="none" w:sz="0" w:space="0" w:color="auto"/>
        <w:left w:val="none" w:sz="0" w:space="0" w:color="auto"/>
        <w:bottom w:val="none" w:sz="0" w:space="0" w:color="auto"/>
        <w:right w:val="none" w:sz="0" w:space="0" w:color="auto"/>
      </w:divBdr>
    </w:div>
    <w:div w:id="1945336940">
      <w:bodyDiv w:val="1"/>
      <w:marLeft w:val="0"/>
      <w:marRight w:val="0"/>
      <w:marTop w:val="0"/>
      <w:marBottom w:val="0"/>
      <w:divBdr>
        <w:top w:val="none" w:sz="0" w:space="0" w:color="auto"/>
        <w:left w:val="none" w:sz="0" w:space="0" w:color="auto"/>
        <w:bottom w:val="none" w:sz="0" w:space="0" w:color="auto"/>
        <w:right w:val="none" w:sz="0" w:space="0" w:color="auto"/>
      </w:divBdr>
    </w:div>
    <w:div w:id="1963264015">
      <w:bodyDiv w:val="1"/>
      <w:marLeft w:val="0"/>
      <w:marRight w:val="0"/>
      <w:marTop w:val="0"/>
      <w:marBottom w:val="0"/>
      <w:divBdr>
        <w:top w:val="none" w:sz="0" w:space="0" w:color="auto"/>
        <w:left w:val="none" w:sz="0" w:space="0" w:color="auto"/>
        <w:bottom w:val="none" w:sz="0" w:space="0" w:color="auto"/>
        <w:right w:val="none" w:sz="0" w:space="0" w:color="auto"/>
      </w:divBdr>
    </w:div>
    <w:div w:id="2003002189">
      <w:bodyDiv w:val="1"/>
      <w:marLeft w:val="0"/>
      <w:marRight w:val="0"/>
      <w:marTop w:val="0"/>
      <w:marBottom w:val="0"/>
      <w:divBdr>
        <w:top w:val="none" w:sz="0" w:space="0" w:color="auto"/>
        <w:left w:val="none" w:sz="0" w:space="0" w:color="auto"/>
        <w:bottom w:val="none" w:sz="0" w:space="0" w:color="auto"/>
        <w:right w:val="none" w:sz="0" w:space="0" w:color="auto"/>
      </w:divBdr>
    </w:div>
    <w:div w:id="2091779160">
      <w:bodyDiv w:val="1"/>
      <w:marLeft w:val="0"/>
      <w:marRight w:val="0"/>
      <w:marTop w:val="0"/>
      <w:marBottom w:val="0"/>
      <w:divBdr>
        <w:top w:val="none" w:sz="0" w:space="0" w:color="auto"/>
        <w:left w:val="none" w:sz="0" w:space="0" w:color="auto"/>
        <w:bottom w:val="none" w:sz="0" w:space="0" w:color="auto"/>
        <w:right w:val="none" w:sz="0" w:space="0" w:color="auto"/>
      </w:divBdr>
    </w:div>
    <w:div w:id="21016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representationproject.org/resources/curriculum/" TargetMode="External"/><Relationship Id="rId18" Type="http://schemas.openxmlformats.org/officeDocument/2006/relationships/hyperlink" Target="mailto:vegas@ihollaback.org" TargetMode="External"/><Relationship Id="rId26" Type="http://schemas.openxmlformats.org/officeDocument/2006/relationships/hyperlink" Target="mailto:megan@nphf.org" TargetMode="External"/><Relationship Id="rId39" Type="http://schemas.openxmlformats.org/officeDocument/2006/relationships/hyperlink" Target="mailto:emily@rcclv.org" TargetMode="External"/><Relationship Id="rId21" Type="http://schemas.openxmlformats.org/officeDocument/2006/relationships/hyperlink" Target="http://instagram.com/hollabackvegas" TargetMode="External"/><Relationship Id="rId34" Type="http://schemas.openxmlformats.org/officeDocument/2006/relationships/hyperlink" Target="http://www.rcclv.org/education-outreach/enough-abuse" TargetMode="External"/><Relationship Id="rId42" Type="http://schemas.openxmlformats.org/officeDocument/2006/relationships/hyperlink" Target="http://tahoesafealliance.org/programs/prevention-education" TargetMode="External"/><Relationship Id="rId47" Type="http://schemas.openxmlformats.org/officeDocument/2006/relationships/hyperlink" Target="mailto:jhernandez@casat.org" TargetMode="External"/><Relationship Id="rId50" Type="http://schemas.openxmlformats.org/officeDocument/2006/relationships/hyperlink" Target="http://www.washoeschools.net/Page/379" TargetMode="External"/><Relationship Id="rId55" Type="http://schemas.openxmlformats.org/officeDocument/2006/relationships/hyperlink" Target="http://www.cdc.gov/hiv/research/interventionresearch/compendium/rr/beproud.htm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herepresentationproject.org/films/the-mask-you-live-in/see-the-film/educational-licenses" TargetMode="External"/><Relationship Id="rId20" Type="http://schemas.openxmlformats.org/officeDocument/2006/relationships/hyperlink" Target="https://twitter.com/HollabackVegas" TargetMode="External"/><Relationship Id="rId29" Type="http://schemas.openxmlformats.org/officeDocument/2006/relationships/hyperlink" Target="mailto:judyh@nnadv.org" TargetMode="External"/><Relationship Id="rId41" Type="http://schemas.openxmlformats.org/officeDocument/2006/relationships/hyperlink" Target="mailto:kjak@safenest.org" TargetMode="External"/><Relationship Id="rId54" Type="http://schemas.openxmlformats.org/officeDocument/2006/relationships/hyperlink" Target="mailto:legaladvocate@winnemuccadvs.or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eone@example.com?Subject=Hello%20again" TargetMode="External"/><Relationship Id="rId24" Type="http://schemas.openxmlformats.org/officeDocument/2006/relationships/hyperlink" Target="http://nevadachildseekers.org/youth-programs" TargetMode="External"/><Relationship Id="rId32" Type="http://schemas.openxmlformats.org/officeDocument/2006/relationships/hyperlink" Target="mailto:preventchildabusenevada@unlv.edu" TargetMode="External"/><Relationship Id="rId37" Type="http://schemas.openxmlformats.org/officeDocument/2006/relationships/hyperlink" Target="mailto:christina@rcclv.org" TargetMode="External"/><Relationship Id="rId40" Type="http://schemas.openxmlformats.org/officeDocument/2006/relationships/hyperlink" Target="mailto:twea@safenest.org" TargetMode="External"/><Relationship Id="rId45" Type="http://schemas.openxmlformats.org/officeDocument/2006/relationships/hyperlink" Target="mailto:nichellec@crisiscallcenter.org" TargetMode="External"/><Relationship Id="rId53" Type="http://schemas.openxmlformats.org/officeDocument/2006/relationships/hyperlink" Target="mailto:MHum@washoeschools.net" TargetMode="External"/><Relationship Id="rId58" Type="http://schemas.openxmlformats.org/officeDocument/2006/relationships/hyperlink" Target="http://www.etr.org/ebi/programs/reducing-the-risk/" TargetMode="External"/><Relationship Id="rId5" Type="http://schemas.openxmlformats.org/officeDocument/2006/relationships/webSettings" Target="webSettings.xml"/><Relationship Id="rId15" Type="http://schemas.openxmlformats.org/officeDocument/2006/relationships/hyperlink" Target="http://goodmenproject.com/bits-and-pieces/the-mask-you-live-in-engaging-the-masks-men-wear-to-prove-themselves-video/" TargetMode="External"/><Relationship Id="rId23" Type="http://schemas.openxmlformats.org/officeDocument/2006/relationships/hyperlink" Target="mailto:ccharlie@itcn.org" TargetMode="External"/><Relationship Id="rId28" Type="http://schemas.openxmlformats.org/officeDocument/2006/relationships/hyperlink" Target="http://www.nevadapublichealthfoundation.org" TargetMode="External"/><Relationship Id="rId36" Type="http://schemas.openxmlformats.org/officeDocument/2006/relationships/hyperlink" Target="http://www.rcclv.org/party-smart/" TargetMode="External"/><Relationship Id="rId49" Type="http://schemas.openxmlformats.org/officeDocument/2006/relationships/hyperlink" Target="mailto:jhernandez@casat.org" TargetMode="External"/><Relationship Id="rId57" Type="http://schemas.openxmlformats.org/officeDocument/2006/relationships/hyperlink" Target="https://www.plannedparenthood.org/planned-parenthood-mar-monte/local-education-training/teen-success-program" TargetMode="External"/><Relationship Id="rId61" Type="http://schemas.openxmlformats.org/officeDocument/2006/relationships/footer" Target="footer1.xml"/><Relationship Id="rId10" Type="http://schemas.openxmlformats.org/officeDocument/2006/relationships/hyperlink" Target="mailto:admin@childassaultprevention.org" TargetMode="External"/><Relationship Id="rId19" Type="http://schemas.openxmlformats.org/officeDocument/2006/relationships/hyperlink" Target="https://www.facebook.com/hollabackvegas?fref=nf" TargetMode="External"/><Relationship Id="rId31" Type="http://schemas.openxmlformats.org/officeDocument/2006/relationships/hyperlink" Target="mailto:judyh@nnadv.org" TargetMode="External"/><Relationship Id="rId44" Type="http://schemas.openxmlformats.org/officeDocument/2006/relationships/hyperlink" Target="file:///C:\Users\JudyH\Documents\JudyH%20-%20Home%20folder%20from%20server\0%20A%20STATEWIDE%20TEEN%20EDUCATION%20EFFORT\National%20&amp;%20NV%20Curriculums\UNLVgreendot@unlv.edu" TargetMode="External"/><Relationship Id="rId52" Type="http://schemas.openxmlformats.org/officeDocument/2006/relationships/hyperlink" Target="mailto:rlhunter@washoeschools.net" TargetMode="External"/><Relationship Id="rId60" Type="http://schemas.openxmlformats.org/officeDocument/2006/relationships/hyperlink" Target="http://www.leg.state.nv.us/Interim/77th2013/Exhibits/HealthCare/E030514L.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ldassaultprevention.org" TargetMode="External"/><Relationship Id="rId14" Type="http://schemas.openxmlformats.org/officeDocument/2006/relationships/hyperlink" Target="http://www.youtube.com/watch?v=hc45-ptHMxo" TargetMode="External"/><Relationship Id="rId22" Type="http://schemas.openxmlformats.org/officeDocument/2006/relationships/hyperlink" Target="http://www.vegas.hollaback.org" TargetMode="External"/><Relationship Id="rId27" Type="http://schemas.openxmlformats.org/officeDocument/2006/relationships/hyperlink" Target="mailto:rota@nphf.org" TargetMode="External"/><Relationship Id="rId30" Type="http://schemas.openxmlformats.org/officeDocument/2006/relationships/hyperlink" Target="http://www.stepupstopviolence.org" TargetMode="External"/><Relationship Id="rId35" Type="http://schemas.openxmlformats.org/officeDocument/2006/relationships/hyperlink" Target="mailto:christina@rcclv.org" TargetMode="External"/><Relationship Id="rId43" Type="http://schemas.openxmlformats.org/officeDocument/2006/relationships/hyperlink" Target="mailto:ashlyn.gray@unlv.edu" TargetMode="External"/><Relationship Id="rId48" Type="http://schemas.openxmlformats.org/officeDocument/2006/relationships/hyperlink" Target="mailto:jhernandez@casat.org" TargetMode="External"/><Relationship Id="rId56" Type="http://schemas.openxmlformats.org/officeDocument/2006/relationships/hyperlink" Target="http://www.hhs.gov/ash/oah/oah-initiatives/tpp_program/db/programs/ebp-cuidate.html" TargetMode="External"/><Relationship Id="rId64" Type="http://schemas.openxmlformats.org/officeDocument/2006/relationships/fontTable" Target="fontTable.xml"/><Relationship Id="rId8" Type="http://schemas.openxmlformats.org/officeDocument/2006/relationships/hyperlink" Target="mailto:saracoord@aedv.org" TargetMode="External"/><Relationship Id="rId51" Type="http://schemas.openxmlformats.org/officeDocument/2006/relationships/hyperlink" Target="http://www.washoeschools.net/cms/lib08/NV01912265/Centricity/Domain/173/S.H.A.R.E%20Folders/Parent_Handbook.pdf" TargetMode="External"/><Relationship Id="rId3" Type="http://schemas.openxmlformats.org/officeDocument/2006/relationships/styles" Target="styles.xml"/><Relationship Id="rId12" Type="http://schemas.openxmlformats.org/officeDocument/2006/relationships/hyperlink" Target="https://rapecrisiscenterlv.wordpress.com/2012/11/20/teaching-teens-to-safeguard-your-space/" TargetMode="External"/><Relationship Id="rId17" Type="http://schemas.openxmlformats.org/officeDocument/2006/relationships/hyperlink" Target="http://family-support.org" TargetMode="External"/><Relationship Id="rId25" Type="http://schemas.openxmlformats.org/officeDocument/2006/relationships/hyperlink" Target="mailto:%20robin@nevadachildseekers.org" TargetMode="External"/><Relationship Id="rId33" Type="http://schemas.openxmlformats.org/officeDocument/2006/relationships/hyperlink" Target="http://www.rcclv.org/education-outreach/enough-abuse" TargetMode="External"/><Relationship Id="rId38" Type="http://schemas.openxmlformats.org/officeDocument/2006/relationships/hyperlink" Target="http://www.rcclv.org/school-based-programs" TargetMode="External"/><Relationship Id="rId46" Type="http://schemas.openxmlformats.org/officeDocument/2006/relationships/hyperlink" Target="mailto:samanthap@crisiscallcenter.org" TargetMode="External"/><Relationship Id="rId59" Type="http://schemas.openxmlformats.org/officeDocument/2006/relationships/hyperlink" Target="http://suicideprevention.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C568-7CF3-4838-8054-F1AB0A15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7666</Words>
  <Characters>43700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Lisa Lynn Chapman</cp:lastModifiedBy>
  <cp:revision>2</cp:revision>
  <cp:lastPrinted>2016-01-25T19:24:00Z</cp:lastPrinted>
  <dcterms:created xsi:type="dcterms:W3CDTF">2016-07-15T18:36:00Z</dcterms:created>
  <dcterms:modified xsi:type="dcterms:W3CDTF">2016-07-15T18:36:00Z</dcterms:modified>
</cp:coreProperties>
</file>